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AA" w:rsidRPr="000E73FB" w:rsidRDefault="009676CF" w:rsidP="00ED0447">
      <w:pPr>
        <w:spacing w:after="0" w:line="240" w:lineRule="auto"/>
        <w:jc w:val="both"/>
        <w:rPr>
          <w:rFonts w:ascii="Times New Roman" w:hAnsi="Times New Roman" w:cs="Times New Roman"/>
          <w:color w:val="00B0F0"/>
          <w:sz w:val="24"/>
          <w:szCs w:val="24"/>
        </w:rPr>
      </w:pPr>
      <w:r w:rsidRPr="000E73FB">
        <w:rPr>
          <w:rFonts w:ascii="Times New Roman" w:hAnsi="Times New Roman" w:cs="Times New Roman"/>
          <w:color w:val="00B0F0"/>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2pt;margin-top:7.1pt;width:336.7pt;height:39.35pt;z-index:25166233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7C17A2" w:rsidRDefault="00002229" w:rsidP="000D18D3">
                  <w:pPr>
                    <w:rPr>
                      <w:rFonts w:ascii="Arial" w:hAnsi="Arial" w:cs="Arial"/>
                      <w:b/>
                      <w:bCs/>
                      <w:noProof/>
                      <w:color w:val="FF0000"/>
                      <w:sz w:val="52"/>
                      <w:szCs w:val="52"/>
                    </w:rPr>
                  </w:pPr>
                  <w:r>
                    <w:rPr>
                      <w:rFonts w:ascii="Arial" w:hAnsi="Arial" w:cs="Arial"/>
                      <w:b/>
                      <w:bCs/>
                      <w:noProof/>
                      <w:color w:val="FF0000"/>
                      <w:sz w:val="52"/>
                      <w:szCs w:val="52"/>
                    </w:rPr>
                    <w:t>Current Affairs:</w:t>
                  </w:r>
                  <w:r w:rsidR="000E73FB">
                    <w:rPr>
                      <w:rFonts w:ascii="Arial" w:hAnsi="Arial" w:cs="Arial"/>
                      <w:b/>
                      <w:bCs/>
                      <w:noProof/>
                      <w:color w:val="FF0000"/>
                      <w:sz w:val="52"/>
                      <w:szCs w:val="52"/>
                    </w:rPr>
                    <w:t>15</w:t>
                  </w:r>
                  <w:r w:rsidR="007C17A2">
                    <w:rPr>
                      <w:rFonts w:ascii="Arial" w:hAnsi="Arial" w:cs="Arial"/>
                      <w:b/>
                      <w:bCs/>
                      <w:noProof/>
                      <w:color w:val="FF0000"/>
                      <w:sz w:val="52"/>
                      <w:szCs w:val="52"/>
                    </w:rPr>
                    <w:t>.</w:t>
                  </w:r>
                  <w:r w:rsidR="00D406B2">
                    <w:rPr>
                      <w:rFonts w:ascii="Arial" w:hAnsi="Arial" w:cs="Arial"/>
                      <w:b/>
                      <w:bCs/>
                      <w:noProof/>
                      <w:color w:val="FF0000"/>
                      <w:sz w:val="52"/>
                      <w:szCs w:val="52"/>
                    </w:rPr>
                    <w:t>02</w:t>
                  </w:r>
                  <w:r w:rsidR="00802F2C">
                    <w:rPr>
                      <w:rFonts w:ascii="Arial" w:hAnsi="Arial" w:cs="Arial"/>
                      <w:b/>
                      <w:bCs/>
                      <w:noProof/>
                      <w:color w:val="FF0000"/>
                      <w:sz w:val="52"/>
                      <w:szCs w:val="52"/>
                    </w:rPr>
                    <w:t>.2022</w:t>
                  </w:r>
                </w:p>
                <w:p w:rsidR="007C17A2" w:rsidRDefault="007C17A2" w:rsidP="00B33B44">
                  <w:pPr>
                    <w:jc w:val="center"/>
                    <w:rPr>
                      <w:rFonts w:ascii="Arial" w:hAnsi="Arial" w:cs="Arial"/>
                      <w:b/>
                      <w:bCs/>
                      <w:noProof/>
                      <w:color w:val="FF0000"/>
                      <w:sz w:val="52"/>
                      <w:szCs w:val="52"/>
                    </w:rPr>
                  </w:pPr>
                </w:p>
                <w:p w:rsidR="007C17A2" w:rsidRDefault="007C17A2" w:rsidP="00B33B44">
                  <w:pPr>
                    <w:jc w:val="center"/>
                    <w:rPr>
                      <w:rFonts w:ascii="Arial" w:hAnsi="Arial" w:cs="Arial"/>
                      <w:b/>
                      <w:bCs/>
                      <w:noProof/>
                      <w:color w:val="FF0000"/>
                      <w:sz w:val="52"/>
                      <w:szCs w:val="52"/>
                    </w:rPr>
                  </w:pPr>
                </w:p>
                <w:p w:rsidR="007C17A2" w:rsidRPr="007B5884" w:rsidRDefault="007C17A2" w:rsidP="00B33B44">
                  <w:pPr>
                    <w:jc w:val="center"/>
                    <w:rPr>
                      <w:rFonts w:ascii="Arial" w:hAnsi="Arial" w:cs="Arial"/>
                      <w:b/>
                      <w:bCs/>
                      <w:noProof/>
                      <w:color w:val="000000" w:themeColor="text1"/>
                      <w:sz w:val="52"/>
                      <w:szCs w:val="52"/>
                    </w:rPr>
                  </w:pPr>
                </w:p>
              </w:txbxContent>
            </v:textbox>
          </v:shape>
        </w:pict>
      </w:r>
      <w:r w:rsidR="000A7068" w:rsidRPr="000E73FB">
        <w:rPr>
          <w:rFonts w:ascii="Times New Roman" w:hAnsi="Times New Roman" w:cs="Times New Roman"/>
          <w:color w:val="00B0F0"/>
          <w:sz w:val="24"/>
          <w:szCs w:val="24"/>
        </w:rPr>
        <w:t xml:space="preserve">  </w:t>
      </w:r>
    </w:p>
    <w:p w:rsidR="00486062" w:rsidRPr="000E73FB" w:rsidRDefault="00486062" w:rsidP="00ED0447">
      <w:pPr>
        <w:spacing w:after="0" w:line="240" w:lineRule="auto"/>
        <w:jc w:val="both"/>
        <w:rPr>
          <w:rFonts w:ascii="Times New Roman" w:hAnsi="Times New Roman" w:cs="Times New Roman"/>
          <w:color w:val="00B0F0"/>
          <w:sz w:val="24"/>
          <w:szCs w:val="24"/>
        </w:rPr>
      </w:pPr>
    </w:p>
    <w:p w:rsidR="00486062" w:rsidRPr="000E73FB" w:rsidRDefault="00486062" w:rsidP="00ED0447">
      <w:pPr>
        <w:spacing w:after="0" w:line="240" w:lineRule="auto"/>
        <w:jc w:val="both"/>
        <w:rPr>
          <w:rFonts w:ascii="Times New Roman" w:hAnsi="Times New Roman" w:cs="Times New Roman"/>
          <w:color w:val="00B0F0"/>
          <w:sz w:val="24"/>
          <w:szCs w:val="24"/>
        </w:rPr>
      </w:pP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9" w:tgtFrame="_blank" w:history="1">
        <w:r w:rsidRPr="000E73FB">
          <w:rPr>
            <w:rStyle w:val="Hyperlink"/>
            <w:rFonts w:ascii="Times New Roman" w:hAnsi="Times New Roman" w:cs="Times New Roman"/>
            <w:b/>
            <w:bCs/>
            <w:color w:val="00B0F0"/>
            <w:sz w:val="24"/>
            <w:szCs w:val="24"/>
            <w:u w:val="none"/>
            <w:lang w:val="en-IN"/>
          </w:rPr>
          <w:t>Indian Railways to set up country’s biggest &amp; world-class Wrestling Academy in Delhi</w:t>
        </w:r>
      </w:hyperlink>
    </w:p>
    <w:p w:rsidR="000E73FB" w:rsidRPr="000E73FB" w:rsidRDefault="000E73FB" w:rsidP="000E73FB">
      <w:pPr>
        <w:spacing w:after="0" w:line="240" w:lineRule="auto"/>
        <w:ind w:left="360"/>
        <w:jc w:val="both"/>
        <w:rPr>
          <w:rFonts w:ascii="Times New Roman" w:hAnsi="Times New Roman" w:cs="Times New Roman"/>
          <w:color w:val="00B0F0"/>
          <w:sz w:val="24"/>
          <w:szCs w:val="24"/>
          <w:lang w:val="en-IN"/>
        </w:rPr>
      </w:pPr>
      <w:r w:rsidRPr="000E73FB">
        <w:rPr>
          <w:rFonts w:ascii="Times New Roman" w:hAnsi="Times New Roman" w:cs="Times New Roman"/>
          <w:sz w:val="24"/>
          <w:szCs w:val="24"/>
          <w:lang w:val="en-IN"/>
        </w:rPr>
        <w:t>The </w:t>
      </w:r>
      <w:r w:rsidRPr="000E73FB">
        <w:rPr>
          <w:rFonts w:ascii="Times New Roman" w:hAnsi="Times New Roman" w:cs="Times New Roman"/>
          <w:b/>
          <w:bCs/>
          <w:sz w:val="24"/>
          <w:szCs w:val="24"/>
          <w:lang w:val="en-IN"/>
        </w:rPr>
        <w:t>Ministry of Railways</w:t>
      </w:r>
      <w:r w:rsidRPr="000E73FB">
        <w:rPr>
          <w:rFonts w:ascii="Times New Roman" w:hAnsi="Times New Roman" w:cs="Times New Roman"/>
          <w:sz w:val="24"/>
          <w:szCs w:val="24"/>
          <w:lang w:val="en-IN"/>
        </w:rPr>
        <w:t> has approved to set up a </w:t>
      </w:r>
      <w:r w:rsidRPr="000E73FB">
        <w:rPr>
          <w:rFonts w:ascii="Times New Roman" w:hAnsi="Times New Roman" w:cs="Times New Roman"/>
          <w:b/>
          <w:bCs/>
          <w:sz w:val="24"/>
          <w:szCs w:val="24"/>
          <w:lang w:val="en-IN"/>
        </w:rPr>
        <w:t>state-of-art wrestling academy in Indian Railways, at Kishanganj, Delhi. </w:t>
      </w:r>
      <w:r w:rsidRPr="000E73FB">
        <w:rPr>
          <w:rFonts w:ascii="Times New Roman" w:hAnsi="Times New Roman" w:cs="Times New Roman"/>
          <w:sz w:val="24"/>
          <w:szCs w:val="24"/>
          <w:lang w:val="en-IN"/>
        </w:rPr>
        <w:t>The wrestling academy will be the biggest in India, and equipped with advanced training facilities to promote the sports of wrestling in the country.The project will be set up at an estimated cost of </w:t>
      </w:r>
      <w:r w:rsidRPr="000E73FB">
        <w:rPr>
          <w:rFonts w:ascii="Times New Roman" w:hAnsi="Times New Roman" w:cs="Times New Roman"/>
          <w:b/>
          <w:bCs/>
          <w:sz w:val="24"/>
          <w:szCs w:val="24"/>
          <w:lang w:val="en-IN"/>
        </w:rPr>
        <w:t>Rs 30.76 crores.</w:t>
      </w:r>
      <w:r w:rsidRPr="000E73FB">
        <w:rPr>
          <w:rFonts w:ascii="Times New Roman" w:hAnsi="Times New Roman" w:cs="Times New Roman"/>
          <w:sz w:val="24"/>
          <w:szCs w:val="24"/>
          <w:lang w:val="en-IN"/>
        </w:rPr>
        <w:t xml:space="preserve">The academy will offer the best sports facilities to sportspersons, and provide an opportunity for </w:t>
      </w:r>
      <w:r w:rsidRPr="000E73FB">
        <w:rPr>
          <w:rFonts w:ascii="Times New Roman" w:hAnsi="Times New Roman" w:cs="Times New Roman"/>
          <w:color w:val="00B0F0"/>
          <w:sz w:val="24"/>
          <w:szCs w:val="24"/>
          <w:lang w:val="en-IN"/>
        </w:rPr>
        <w:t>many budding wrestlers to become champions in the coming time.</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0" w:tgtFrame="_blank" w:history="1">
        <w:r w:rsidRPr="000E73FB">
          <w:rPr>
            <w:rStyle w:val="Hyperlink"/>
            <w:rFonts w:ascii="Times New Roman" w:hAnsi="Times New Roman" w:cs="Times New Roman"/>
            <w:b/>
            <w:bCs/>
            <w:color w:val="00B0F0"/>
            <w:sz w:val="24"/>
            <w:szCs w:val="24"/>
            <w:u w:val="none"/>
            <w:lang w:val="en-IN"/>
          </w:rPr>
          <w:t>ISRO successfully launches earth observation satellite, EOS-04 and 2 co-passenger satellites, in its first mission of 2022</w:t>
        </w:r>
      </w:hyperlink>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sz w:val="24"/>
          <w:szCs w:val="24"/>
          <w:lang w:val="en-IN"/>
        </w:rPr>
        <w:t>The </w:t>
      </w:r>
      <w:r w:rsidRPr="000E73FB">
        <w:rPr>
          <w:rFonts w:ascii="Times New Roman" w:hAnsi="Times New Roman" w:cs="Times New Roman"/>
          <w:b/>
          <w:bCs/>
          <w:sz w:val="24"/>
          <w:szCs w:val="24"/>
          <w:lang w:val="en-IN"/>
        </w:rPr>
        <w:t>Indian Space Research Organisation (ISRO)</w:t>
      </w:r>
      <w:r w:rsidRPr="000E73FB">
        <w:rPr>
          <w:rFonts w:ascii="Times New Roman" w:hAnsi="Times New Roman" w:cs="Times New Roman"/>
          <w:sz w:val="24"/>
          <w:szCs w:val="24"/>
          <w:lang w:val="en-IN"/>
        </w:rPr>
        <w:t> successfully launched an </w:t>
      </w:r>
      <w:r w:rsidRPr="000E73FB">
        <w:rPr>
          <w:rFonts w:ascii="Times New Roman" w:hAnsi="Times New Roman" w:cs="Times New Roman"/>
          <w:b/>
          <w:bCs/>
          <w:sz w:val="24"/>
          <w:szCs w:val="24"/>
          <w:lang w:val="en-IN"/>
        </w:rPr>
        <w:t>Earth Observation Satellite, EOS-04</w:t>
      </w:r>
      <w:r w:rsidRPr="000E73FB">
        <w:rPr>
          <w:rFonts w:ascii="Times New Roman" w:hAnsi="Times New Roman" w:cs="Times New Roman"/>
          <w:sz w:val="24"/>
          <w:szCs w:val="24"/>
          <w:lang w:val="en-IN"/>
        </w:rPr>
        <w:t> and two small satellites into the intended orbit on February 14, 2022.This was the first launch mission of ISRO in the year 2022.</w:t>
      </w:r>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sz w:val="24"/>
          <w:szCs w:val="24"/>
          <w:lang w:val="en-IN"/>
        </w:rPr>
        <w:t>The satellites were launched onboard the launch vehicle </w:t>
      </w:r>
      <w:r w:rsidRPr="000E73FB">
        <w:rPr>
          <w:rFonts w:ascii="Times New Roman" w:hAnsi="Times New Roman" w:cs="Times New Roman"/>
          <w:b/>
          <w:bCs/>
          <w:sz w:val="24"/>
          <w:szCs w:val="24"/>
          <w:lang w:val="en-IN"/>
        </w:rPr>
        <w:t>PSLV-C52 rocket</w:t>
      </w:r>
      <w:r w:rsidRPr="000E73FB">
        <w:rPr>
          <w:rFonts w:ascii="Times New Roman" w:hAnsi="Times New Roman" w:cs="Times New Roman"/>
          <w:sz w:val="24"/>
          <w:szCs w:val="24"/>
          <w:lang w:val="en-IN"/>
        </w:rPr>
        <w:t> from the </w:t>
      </w:r>
      <w:r w:rsidRPr="000E73FB">
        <w:rPr>
          <w:rFonts w:ascii="Times New Roman" w:hAnsi="Times New Roman" w:cs="Times New Roman"/>
          <w:b/>
          <w:bCs/>
          <w:sz w:val="24"/>
          <w:szCs w:val="24"/>
          <w:lang w:val="en-IN"/>
        </w:rPr>
        <w:t>First Launch Pad of Satish Dhawan Space Centre at Sriharikota in Andhra Pradesh.</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1" w:tgtFrame="_blank" w:history="1">
        <w:r w:rsidRPr="000E73FB">
          <w:rPr>
            <w:rStyle w:val="Hyperlink"/>
            <w:rFonts w:ascii="Times New Roman" w:hAnsi="Times New Roman" w:cs="Times New Roman"/>
            <w:b/>
            <w:bCs/>
            <w:color w:val="00B0F0"/>
            <w:sz w:val="24"/>
            <w:szCs w:val="24"/>
            <w:u w:val="none"/>
            <w:lang w:val="en-IN"/>
          </w:rPr>
          <w:t>CBI finds India’s biggest bank fraud of Rs 22,842 cr, books ABG Shipyard and its directors</w:t>
        </w:r>
      </w:hyperlink>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b/>
          <w:bCs/>
          <w:sz w:val="24"/>
          <w:szCs w:val="24"/>
          <w:lang w:val="en-IN"/>
        </w:rPr>
        <w:t>Central Bureau of Investigation (CBI)</w:t>
      </w:r>
      <w:r w:rsidRPr="000E73FB">
        <w:rPr>
          <w:rFonts w:ascii="Times New Roman" w:hAnsi="Times New Roman" w:cs="Times New Roman"/>
          <w:sz w:val="24"/>
          <w:szCs w:val="24"/>
          <w:lang w:val="en-IN"/>
        </w:rPr>
        <w:t> has booked </w:t>
      </w:r>
      <w:r w:rsidRPr="000E73FB">
        <w:rPr>
          <w:rFonts w:ascii="Times New Roman" w:hAnsi="Times New Roman" w:cs="Times New Roman"/>
          <w:b/>
          <w:bCs/>
          <w:sz w:val="24"/>
          <w:szCs w:val="24"/>
          <w:lang w:val="en-IN"/>
        </w:rPr>
        <w:t>ABG Shipyard</w:t>
      </w:r>
      <w:r w:rsidRPr="000E73FB">
        <w:rPr>
          <w:rFonts w:ascii="Times New Roman" w:hAnsi="Times New Roman" w:cs="Times New Roman"/>
          <w:sz w:val="24"/>
          <w:szCs w:val="24"/>
          <w:lang w:val="en-IN"/>
        </w:rPr>
        <w:t> for an alleged </w:t>
      </w:r>
      <w:r w:rsidRPr="000E73FB">
        <w:rPr>
          <w:rFonts w:ascii="Times New Roman" w:hAnsi="Times New Roman" w:cs="Times New Roman"/>
          <w:b/>
          <w:bCs/>
          <w:sz w:val="24"/>
          <w:szCs w:val="24"/>
          <w:lang w:val="en-IN"/>
        </w:rPr>
        <w:t>Rs 22,842-crore financial fraud</w:t>
      </w:r>
      <w:r w:rsidRPr="000E73FB">
        <w:rPr>
          <w:rFonts w:ascii="Times New Roman" w:hAnsi="Times New Roman" w:cs="Times New Roman"/>
          <w:sz w:val="24"/>
          <w:szCs w:val="24"/>
          <w:lang w:val="en-IN"/>
        </w:rPr>
        <w:t>. ABG Shipyard is the flagship entity of ABG Group.</w:t>
      </w:r>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sz w:val="24"/>
          <w:szCs w:val="24"/>
          <w:lang w:val="en-IN"/>
        </w:rPr>
        <w:t>It has </w:t>
      </w:r>
      <w:r w:rsidRPr="000E73FB">
        <w:rPr>
          <w:rFonts w:ascii="Times New Roman" w:hAnsi="Times New Roman" w:cs="Times New Roman"/>
          <w:b/>
          <w:bCs/>
          <w:sz w:val="24"/>
          <w:szCs w:val="24"/>
          <w:lang w:val="en-IN"/>
        </w:rPr>
        <w:t>cheated a consortium of 28 banks</w:t>
      </w:r>
      <w:r w:rsidRPr="000E73FB">
        <w:rPr>
          <w:rFonts w:ascii="Times New Roman" w:hAnsi="Times New Roman" w:cs="Times New Roman"/>
          <w:sz w:val="24"/>
          <w:szCs w:val="24"/>
          <w:lang w:val="en-IN"/>
        </w:rPr>
        <w:t> and financial institutions of </w:t>
      </w:r>
      <w:r w:rsidRPr="000E73FB">
        <w:rPr>
          <w:rFonts w:ascii="Times New Roman" w:hAnsi="Times New Roman" w:cs="Times New Roman"/>
          <w:b/>
          <w:bCs/>
          <w:sz w:val="24"/>
          <w:szCs w:val="24"/>
          <w:lang w:val="en-IN"/>
        </w:rPr>
        <w:t>Rs. 22,842 crore</w:t>
      </w:r>
      <w:r w:rsidRPr="000E73FB">
        <w:rPr>
          <w:rFonts w:ascii="Times New Roman" w:hAnsi="Times New Roman" w:cs="Times New Roman"/>
          <w:sz w:val="24"/>
          <w:szCs w:val="24"/>
          <w:lang w:val="en-IN"/>
        </w:rPr>
        <w:t>. </w:t>
      </w:r>
      <w:r w:rsidRPr="000E73FB">
        <w:rPr>
          <w:rFonts w:ascii="Times New Roman" w:hAnsi="Times New Roman" w:cs="Times New Roman"/>
          <w:b/>
          <w:bCs/>
          <w:sz w:val="24"/>
          <w:szCs w:val="24"/>
          <w:lang w:val="en-IN"/>
        </w:rPr>
        <w:t>This consortium was led by ICICI Bank</w:t>
      </w:r>
      <w:r w:rsidRPr="000E73FB">
        <w:rPr>
          <w:rFonts w:ascii="Times New Roman" w:hAnsi="Times New Roman" w:cs="Times New Roman"/>
          <w:sz w:val="24"/>
          <w:szCs w:val="24"/>
          <w:lang w:val="en-IN"/>
        </w:rPr>
        <w:t>. Of this, ABG Shipyard owes Rs. 7,089</w:t>
      </w:r>
      <w:r w:rsidRPr="000E73FB">
        <w:rPr>
          <w:rFonts w:ascii="Times New Roman" w:hAnsi="Times New Roman" w:cs="Times New Roman"/>
          <w:color w:val="00B0F0"/>
          <w:sz w:val="24"/>
          <w:szCs w:val="24"/>
          <w:lang w:val="en-IN"/>
        </w:rPr>
        <w:t xml:space="preserve"> </w:t>
      </w:r>
      <w:r w:rsidRPr="000E73FB">
        <w:rPr>
          <w:rFonts w:ascii="Times New Roman" w:hAnsi="Times New Roman" w:cs="Times New Roman"/>
          <w:sz w:val="24"/>
          <w:szCs w:val="24"/>
          <w:lang w:val="en-IN"/>
        </w:rPr>
        <w:t>crore to ICICI Bank, Rs. 3,639 crore to IDBI Bank, Rs. 2,925 crore to State Bank, Rs. 1,614 crore to Bank of Baroda, and Rs. 1,244 crore to Punjab National Bank, among others.This is the </w:t>
      </w:r>
      <w:r w:rsidRPr="000E73FB">
        <w:rPr>
          <w:rFonts w:ascii="Times New Roman" w:hAnsi="Times New Roman" w:cs="Times New Roman"/>
          <w:b/>
          <w:bCs/>
          <w:sz w:val="24"/>
          <w:szCs w:val="24"/>
          <w:lang w:val="en-IN"/>
        </w:rPr>
        <w:t>biggest bank fraud case ever registered by the CBI.</w:t>
      </w:r>
      <w:r w:rsidRPr="000E73FB">
        <w:rPr>
          <w:rFonts w:ascii="Times New Roman" w:hAnsi="Times New Roman" w:cs="Times New Roman"/>
          <w:sz w:val="24"/>
          <w:szCs w:val="24"/>
          <w:lang w:val="en-IN"/>
        </w:rPr>
        <w:t> The case pertained to </w:t>
      </w:r>
      <w:r w:rsidRPr="000E73FB">
        <w:rPr>
          <w:rFonts w:ascii="Times New Roman" w:hAnsi="Times New Roman" w:cs="Times New Roman"/>
          <w:b/>
          <w:bCs/>
          <w:sz w:val="24"/>
          <w:szCs w:val="24"/>
          <w:lang w:val="en-IN"/>
        </w:rPr>
        <w:t>funds gotten and misused during the 2012-17 period.</w:t>
      </w:r>
      <w:r w:rsidRPr="000E73FB">
        <w:rPr>
          <w:rFonts w:ascii="Times New Roman" w:hAnsi="Times New Roman" w:cs="Times New Roman"/>
          <w:sz w:val="24"/>
          <w:szCs w:val="24"/>
          <w:lang w:val="en-IN"/>
        </w:rPr>
        <w:t> </w:t>
      </w:r>
      <w:r w:rsidRPr="000E73FB">
        <w:rPr>
          <w:rFonts w:ascii="Times New Roman" w:hAnsi="Times New Roman" w:cs="Times New Roman"/>
          <w:b/>
          <w:bCs/>
          <w:sz w:val="24"/>
          <w:szCs w:val="24"/>
          <w:lang w:val="en-IN"/>
        </w:rPr>
        <w:t>Rishi Agarwal, the then CMD of ABG Shipyard</w:t>
      </w:r>
      <w:r w:rsidRPr="000E73FB">
        <w:rPr>
          <w:rFonts w:ascii="Times New Roman" w:hAnsi="Times New Roman" w:cs="Times New Roman"/>
          <w:sz w:val="24"/>
          <w:szCs w:val="24"/>
          <w:lang w:val="en-IN"/>
        </w:rPr>
        <w:t> has been named in the FIR.The Funds given by these banks were used by the executives of ABG Shipyard for purposes other than for which they were given and they were engaged in diversion of funds, misappropriation and criminal breach of trust. </w:t>
      </w:r>
      <w:r w:rsidRPr="000E73FB">
        <w:rPr>
          <w:rFonts w:ascii="Times New Roman" w:hAnsi="Times New Roman" w:cs="Times New Roman"/>
          <w:b/>
          <w:bCs/>
          <w:sz w:val="24"/>
          <w:szCs w:val="24"/>
          <w:lang w:val="en-IN"/>
        </w:rPr>
        <w:t>The same has been revealed in a report submitted by M/s. Ernst &amp; Young LP.</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2" w:tgtFrame="_blank" w:history="1">
        <w:r w:rsidRPr="000E73FB">
          <w:rPr>
            <w:rStyle w:val="Hyperlink"/>
            <w:rFonts w:ascii="Times New Roman" w:hAnsi="Times New Roman" w:cs="Times New Roman"/>
            <w:b/>
            <w:bCs/>
            <w:color w:val="00B0F0"/>
            <w:sz w:val="24"/>
            <w:szCs w:val="24"/>
            <w:u w:val="none"/>
            <w:lang w:val="en-IN"/>
          </w:rPr>
          <w:t>J&amp;K government signs pact with New Zealand for transforming sheep farming sector</w:t>
        </w:r>
      </w:hyperlink>
    </w:p>
    <w:p w:rsidR="000E73FB" w:rsidRPr="000E73FB" w:rsidRDefault="000E73FB" w:rsidP="000E73FB">
      <w:pPr>
        <w:spacing w:after="0" w:line="240" w:lineRule="auto"/>
        <w:ind w:left="360"/>
        <w:jc w:val="both"/>
        <w:rPr>
          <w:rFonts w:ascii="Times New Roman" w:hAnsi="Times New Roman" w:cs="Times New Roman"/>
          <w:color w:val="00B0F0"/>
          <w:sz w:val="24"/>
          <w:szCs w:val="24"/>
          <w:lang w:val="en-IN"/>
        </w:rPr>
      </w:pPr>
      <w:r w:rsidRPr="000E73FB">
        <w:rPr>
          <w:rFonts w:ascii="Times New Roman" w:hAnsi="Times New Roman" w:cs="Times New Roman"/>
          <w:sz w:val="24"/>
          <w:szCs w:val="24"/>
          <w:lang w:val="en-IN"/>
        </w:rPr>
        <w:t>The </w:t>
      </w:r>
      <w:r w:rsidRPr="000E73FB">
        <w:rPr>
          <w:rFonts w:ascii="Times New Roman" w:hAnsi="Times New Roman" w:cs="Times New Roman"/>
          <w:b/>
          <w:bCs/>
          <w:sz w:val="24"/>
          <w:szCs w:val="24"/>
          <w:lang w:val="en-IN"/>
        </w:rPr>
        <w:t>Jammu and Kashmir government</w:t>
      </w:r>
      <w:r w:rsidRPr="000E73FB">
        <w:rPr>
          <w:rFonts w:ascii="Times New Roman" w:hAnsi="Times New Roman" w:cs="Times New Roman"/>
          <w:sz w:val="24"/>
          <w:szCs w:val="24"/>
          <w:lang w:val="en-IN"/>
        </w:rPr>
        <w:t> has signed a pact with </w:t>
      </w:r>
      <w:r w:rsidRPr="000E73FB">
        <w:rPr>
          <w:rFonts w:ascii="Times New Roman" w:hAnsi="Times New Roman" w:cs="Times New Roman"/>
          <w:b/>
          <w:bCs/>
          <w:sz w:val="24"/>
          <w:szCs w:val="24"/>
          <w:lang w:val="en-IN"/>
        </w:rPr>
        <w:t>New Zealand for the transformation of the sheep farming sector in the Union territory of J&amp;K.</w:t>
      </w:r>
      <w:r w:rsidRPr="000E73FB">
        <w:rPr>
          <w:rFonts w:ascii="Times New Roman" w:hAnsi="Times New Roman" w:cs="Times New Roman"/>
          <w:sz w:val="24"/>
          <w:szCs w:val="24"/>
          <w:lang w:val="en-IN"/>
        </w:rPr>
        <w:t>The year </w:t>
      </w:r>
      <w:r w:rsidRPr="000E73FB">
        <w:rPr>
          <w:rFonts w:ascii="Times New Roman" w:hAnsi="Times New Roman" w:cs="Times New Roman"/>
          <w:b/>
          <w:bCs/>
          <w:sz w:val="24"/>
          <w:szCs w:val="24"/>
          <w:lang w:val="en-IN"/>
        </w:rPr>
        <w:t>2022 marks the 70th anniversary</w:t>
      </w:r>
      <w:r w:rsidRPr="000E73FB">
        <w:rPr>
          <w:rFonts w:ascii="Times New Roman" w:hAnsi="Times New Roman" w:cs="Times New Roman"/>
          <w:sz w:val="24"/>
          <w:szCs w:val="24"/>
          <w:lang w:val="en-IN"/>
        </w:rPr>
        <w:t> of the commencement of bilateral relations between India and New Zealand.</w:t>
      </w:r>
      <w:r w:rsidRPr="000E73FB">
        <w:rPr>
          <w:rFonts w:ascii="Times New Roman" w:hAnsi="Times New Roman" w:cs="Times New Roman"/>
          <w:b/>
          <w:bCs/>
          <w:sz w:val="24"/>
          <w:szCs w:val="24"/>
          <w:lang w:val="en-IN"/>
        </w:rPr>
        <w:t>Objective:</w:t>
      </w:r>
      <w:r w:rsidRPr="000E73FB">
        <w:rPr>
          <w:rFonts w:ascii="Times New Roman" w:hAnsi="Times New Roman" w:cs="Times New Roman"/>
          <w:sz w:val="24"/>
          <w:szCs w:val="24"/>
          <w:lang w:val="en-IN"/>
        </w:rPr>
        <w:t> improve farmers’ remuneration, transfer of technology in research and development, marketing and value addition of sheep products of Jammu and Kashmir</w:t>
      </w:r>
      <w:r w:rsidRPr="000E73FB">
        <w:rPr>
          <w:rFonts w:ascii="Times New Roman" w:hAnsi="Times New Roman" w:cs="Times New Roman"/>
          <w:color w:val="00B0F0"/>
          <w:sz w:val="24"/>
          <w:szCs w:val="24"/>
          <w:lang w:val="en-IN"/>
        </w:rPr>
        <w:t>.</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3" w:tgtFrame="_blank" w:history="1">
        <w:r w:rsidRPr="000E73FB">
          <w:rPr>
            <w:rStyle w:val="Hyperlink"/>
            <w:rFonts w:ascii="Times New Roman" w:hAnsi="Times New Roman" w:cs="Times New Roman"/>
            <w:b/>
            <w:bCs/>
            <w:color w:val="00B0F0"/>
            <w:sz w:val="24"/>
            <w:szCs w:val="24"/>
            <w:u w:val="none"/>
            <w:lang w:val="en-IN"/>
          </w:rPr>
          <w:t>Reliance Jio ties up with Luxembourg’s SES for satellite-based broadband service in India</w:t>
        </w:r>
      </w:hyperlink>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b/>
          <w:bCs/>
          <w:sz w:val="24"/>
          <w:szCs w:val="24"/>
          <w:lang w:val="en-IN"/>
        </w:rPr>
        <w:t>Reliance Jio</w:t>
      </w:r>
      <w:r w:rsidRPr="000E73FB">
        <w:rPr>
          <w:rFonts w:ascii="Times New Roman" w:hAnsi="Times New Roman" w:cs="Times New Roman"/>
          <w:sz w:val="24"/>
          <w:szCs w:val="24"/>
          <w:lang w:val="en-IN"/>
        </w:rPr>
        <w:t> has tied-up with </w:t>
      </w:r>
      <w:r w:rsidRPr="000E73FB">
        <w:rPr>
          <w:rFonts w:ascii="Times New Roman" w:hAnsi="Times New Roman" w:cs="Times New Roman"/>
          <w:b/>
          <w:bCs/>
          <w:sz w:val="24"/>
          <w:szCs w:val="24"/>
          <w:lang w:val="en-IN"/>
        </w:rPr>
        <w:t>Luxembourg-based satellite and telecom services provider SES</w:t>
      </w:r>
      <w:r w:rsidRPr="000E73FB">
        <w:rPr>
          <w:rFonts w:ascii="Times New Roman" w:hAnsi="Times New Roman" w:cs="Times New Roman"/>
          <w:sz w:val="24"/>
          <w:szCs w:val="24"/>
          <w:lang w:val="en-IN"/>
        </w:rPr>
        <w:t> to provide satellite-based broadband communication services in India.Under the agreement, Jio Platforms has formed a </w:t>
      </w:r>
      <w:r w:rsidRPr="000E73FB">
        <w:rPr>
          <w:rFonts w:ascii="Times New Roman" w:hAnsi="Times New Roman" w:cs="Times New Roman"/>
          <w:b/>
          <w:bCs/>
          <w:sz w:val="24"/>
          <w:szCs w:val="24"/>
          <w:lang w:val="en-IN"/>
        </w:rPr>
        <w:t>joint venture</w:t>
      </w:r>
      <w:r w:rsidRPr="000E73FB">
        <w:rPr>
          <w:rFonts w:ascii="Times New Roman" w:hAnsi="Times New Roman" w:cs="Times New Roman"/>
          <w:sz w:val="24"/>
          <w:szCs w:val="24"/>
          <w:lang w:val="en-IN"/>
        </w:rPr>
        <w:t> with SES, named as Jio Space Technology Ltd.</w:t>
      </w:r>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sz w:val="24"/>
          <w:szCs w:val="24"/>
          <w:lang w:val="en-IN"/>
        </w:rPr>
        <w:t>The joint venture will deliver the next generation scalable and affordable broadband services in India, l</w:t>
      </w:r>
      <w:r>
        <w:rPr>
          <w:rFonts w:ascii="Times New Roman" w:hAnsi="Times New Roman" w:cs="Times New Roman"/>
          <w:sz w:val="24"/>
          <w:szCs w:val="24"/>
          <w:lang w:val="en-IN"/>
        </w:rPr>
        <w:t>everaging satellite technology.</w:t>
      </w:r>
      <w:r w:rsidRPr="000E73FB">
        <w:rPr>
          <w:rFonts w:ascii="Times New Roman" w:hAnsi="Times New Roman" w:cs="Times New Roman"/>
          <w:b/>
          <w:bCs/>
          <w:sz w:val="24"/>
          <w:szCs w:val="24"/>
          <w:lang w:val="en-IN"/>
        </w:rPr>
        <w:t>Jio Platforms Ltd will hold 51 percent and and SES will own 49 percent equity stake</w:t>
      </w:r>
      <w:r w:rsidRPr="000E73FB">
        <w:rPr>
          <w:rFonts w:ascii="Times New Roman" w:hAnsi="Times New Roman" w:cs="Times New Roman"/>
          <w:sz w:val="24"/>
          <w:szCs w:val="24"/>
          <w:lang w:val="en-IN"/>
        </w:rPr>
        <w:t> in the joint venture.</w:t>
      </w:r>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sz w:val="24"/>
          <w:szCs w:val="24"/>
          <w:lang w:val="en-IN"/>
        </w:rPr>
        <w:t>The total value of the contract is around </w:t>
      </w:r>
      <w:r w:rsidRPr="000E73FB">
        <w:rPr>
          <w:rFonts w:ascii="Times New Roman" w:hAnsi="Times New Roman" w:cs="Times New Roman"/>
          <w:b/>
          <w:bCs/>
          <w:sz w:val="24"/>
          <w:szCs w:val="24"/>
          <w:lang w:val="en-IN"/>
        </w:rPr>
        <w:t>$100 million.</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4" w:tgtFrame="_blank" w:history="1">
        <w:r w:rsidRPr="000E73FB">
          <w:rPr>
            <w:rStyle w:val="Hyperlink"/>
            <w:rFonts w:ascii="Times New Roman" w:hAnsi="Times New Roman" w:cs="Times New Roman"/>
            <w:b/>
            <w:bCs/>
            <w:color w:val="00B0F0"/>
            <w:sz w:val="24"/>
            <w:szCs w:val="24"/>
            <w:u w:val="none"/>
            <w:lang w:val="en-IN"/>
          </w:rPr>
          <w:t>Ilker Ayci appointed as MD and CEO of Air India</w:t>
        </w:r>
      </w:hyperlink>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b/>
          <w:bCs/>
          <w:sz w:val="24"/>
          <w:szCs w:val="24"/>
          <w:lang w:val="en-IN"/>
        </w:rPr>
        <w:lastRenderedPageBreak/>
        <w:t>Ilker Ayci</w:t>
      </w:r>
      <w:r w:rsidRPr="000E73FB">
        <w:rPr>
          <w:rFonts w:ascii="Times New Roman" w:hAnsi="Times New Roman" w:cs="Times New Roman"/>
          <w:sz w:val="24"/>
          <w:szCs w:val="24"/>
          <w:lang w:val="en-IN"/>
        </w:rPr>
        <w:t> has been appointed as the new </w:t>
      </w:r>
      <w:r w:rsidRPr="000E73FB">
        <w:rPr>
          <w:rFonts w:ascii="Times New Roman" w:hAnsi="Times New Roman" w:cs="Times New Roman"/>
          <w:b/>
          <w:bCs/>
          <w:sz w:val="24"/>
          <w:szCs w:val="24"/>
          <w:lang w:val="en-IN"/>
        </w:rPr>
        <w:t>CEO and MD of Air India</w:t>
      </w:r>
      <w:r w:rsidRPr="000E73FB">
        <w:rPr>
          <w:rFonts w:ascii="Times New Roman" w:hAnsi="Times New Roman" w:cs="Times New Roman"/>
          <w:sz w:val="24"/>
          <w:szCs w:val="24"/>
          <w:lang w:val="en-IN"/>
        </w:rPr>
        <w:t>. He will assume his responsibilities on or before 1st April 2022.Ilker Ayci is a former chairman of Turkish Airlines. Ayci was born in Istanbul in 1971.</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5" w:tgtFrame="_blank" w:history="1">
        <w:r w:rsidRPr="000E73FB">
          <w:rPr>
            <w:rStyle w:val="Hyperlink"/>
            <w:rFonts w:ascii="Times New Roman" w:hAnsi="Times New Roman" w:cs="Times New Roman"/>
            <w:b/>
            <w:bCs/>
            <w:color w:val="00B0F0"/>
            <w:sz w:val="24"/>
            <w:szCs w:val="24"/>
            <w:u w:val="none"/>
            <w:lang w:val="en-IN"/>
          </w:rPr>
          <w:t>S. Kishore appointed as Chairman of Staff Selection Commission</w:t>
        </w:r>
      </w:hyperlink>
    </w:p>
    <w:p w:rsidR="000E73FB" w:rsidRPr="000E73FB" w:rsidRDefault="000E73FB" w:rsidP="000E73FB">
      <w:pPr>
        <w:spacing w:after="0" w:line="240" w:lineRule="auto"/>
        <w:ind w:left="360"/>
        <w:jc w:val="both"/>
        <w:rPr>
          <w:rFonts w:ascii="Times New Roman" w:hAnsi="Times New Roman" w:cs="Times New Roman"/>
          <w:color w:val="00B0F0"/>
          <w:sz w:val="24"/>
          <w:szCs w:val="24"/>
          <w:lang w:val="en-IN"/>
        </w:rPr>
      </w:pPr>
      <w:r w:rsidRPr="000E73FB">
        <w:rPr>
          <w:rFonts w:ascii="Times New Roman" w:hAnsi="Times New Roman" w:cs="Times New Roman"/>
          <w:b/>
          <w:bCs/>
          <w:sz w:val="24"/>
          <w:szCs w:val="24"/>
          <w:lang w:val="en-IN"/>
        </w:rPr>
        <w:t>S Kishore</w:t>
      </w:r>
      <w:r w:rsidRPr="000E73FB">
        <w:rPr>
          <w:rFonts w:ascii="Times New Roman" w:hAnsi="Times New Roman" w:cs="Times New Roman"/>
          <w:sz w:val="24"/>
          <w:szCs w:val="24"/>
          <w:lang w:val="en-IN"/>
        </w:rPr>
        <w:t> has been appointed as the</w:t>
      </w:r>
      <w:r w:rsidRPr="000E73FB">
        <w:rPr>
          <w:rFonts w:ascii="Times New Roman" w:hAnsi="Times New Roman" w:cs="Times New Roman"/>
          <w:b/>
          <w:bCs/>
          <w:sz w:val="24"/>
          <w:szCs w:val="24"/>
          <w:lang w:val="en-IN"/>
        </w:rPr>
        <w:t> Chairman of Staff Selection Commission (SSC).</w:t>
      </w:r>
      <w:r w:rsidRPr="000E73FB">
        <w:rPr>
          <w:rFonts w:ascii="Times New Roman" w:hAnsi="Times New Roman" w:cs="Times New Roman"/>
          <w:sz w:val="24"/>
          <w:szCs w:val="24"/>
          <w:lang w:val="en-IN"/>
        </w:rPr>
        <w:t xml:space="preserve">The approval regarding this was given by the Appointments Committee of the Cabinet. S Kishore </w:t>
      </w:r>
      <w:r w:rsidRPr="000E73FB">
        <w:rPr>
          <w:rFonts w:ascii="Times New Roman" w:hAnsi="Times New Roman" w:cs="Times New Roman"/>
          <w:color w:val="00B0F0"/>
          <w:sz w:val="24"/>
          <w:szCs w:val="24"/>
          <w:lang w:val="en-IN"/>
        </w:rPr>
        <w:t>is a 1989-Batch IAS officer of West Bengal cadre.</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6" w:tgtFrame="_blank" w:history="1">
        <w:r w:rsidRPr="000E73FB">
          <w:rPr>
            <w:rStyle w:val="Hyperlink"/>
            <w:rFonts w:ascii="Times New Roman" w:hAnsi="Times New Roman" w:cs="Times New Roman"/>
            <w:b/>
            <w:bCs/>
            <w:color w:val="00B0F0"/>
            <w:sz w:val="24"/>
            <w:szCs w:val="24"/>
            <w:u w:val="none"/>
            <w:lang w:val="en-IN"/>
          </w:rPr>
          <w:t>Germany re-elects President Frank-Walter Steinmeier for second 5-year term</w:t>
        </w:r>
      </w:hyperlink>
    </w:p>
    <w:p w:rsidR="000E73FB" w:rsidRPr="000E73FB" w:rsidRDefault="000E73FB" w:rsidP="000E73FB">
      <w:pPr>
        <w:spacing w:after="0" w:line="240" w:lineRule="auto"/>
        <w:ind w:left="360"/>
        <w:jc w:val="both"/>
        <w:rPr>
          <w:rFonts w:ascii="Times New Roman" w:hAnsi="Times New Roman" w:cs="Times New Roman"/>
          <w:sz w:val="24"/>
          <w:szCs w:val="24"/>
          <w:lang w:val="en-IN"/>
        </w:rPr>
      </w:pPr>
      <w:r w:rsidRPr="000E73FB">
        <w:rPr>
          <w:rFonts w:ascii="Times New Roman" w:hAnsi="Times New Roman" w:cs="Times New Roman"/>
          <w:b/>
          <w:bCs/>
          <w:sz w:val="24"/>
          <w:szCs w:val="24"/>
          <w:lang w:val="en-IN"/>
        </w:rPr>
        <w:t>German President Frank-Walter Steinmeier</w:t>
      </w:r>
      <w:r w:rsidRPr="000E73FB">
        <w:rPr>
          <w:rFonts w:ascii="Times New Roman" w:hAnsi="Times New Roman" w:cs="Times New Roman"/>
          <w:sz w:val="24"/>
          <w:szCs w:val="24"/>
          <w:lang w:val="en-IN"/>
        </w:rPr>
        <w:t> has been re-elected for a second term of five years on February 13, 2022 by a special parliamentary assembly.This is also the final term for Steinmeier, which he won with 71% of the vote.The special assembly was made up of the members of parliament of lower house and representatives of Germany’s 16 states.</w:t>
      </w:r>
    </w:p>
    <w:p w:rsidR="000E73FB" w:rsidRPr="000E73FB" w:rsidRDefault="000E73FB" w:rsidP="000E73FB">
      <w:pPr>
        <w:spacing w:after="0" w:line="240" w:lineRule="auto"/>
        <w:ind w:left="360"/>
        <w:jc w:val="both"/>
        <w:rPr>
          <w:rFonts w:ascii="Times New Roman" w:hAnsi="Times New Roman" w:cs="Times New Roman"/>
          <w:color w:val="00B0F0"/>
          <w:sz w:val="24"/>
          <w:szCs w:val="24"/>
          <w:lang w:val="en-IN"/>
        </w:rPr>
      </w:pPr>
      <w:r w:rsidRPr="000E73FB">
        <w:rPr>
          <w:rFonts w:ascii="Times New Roman" w:hAnsi="Times New Roman" w:cs="Times New Roman"/>
          <w:sz w:val="24"/>
          <w:szCs w:val="24"/>
          <w:lang w:val="en-IN"/>
        </w:rPr>
        <w:t xml:space="preserve">Steinmeier was </w:t>
      </w:r>
      <w:r w:rsidRPr="000E73FB">
        <w:rPr>
          <w:rFonts w:ascii="Times New Roman" w:hAnsi="Times New Roman" w:cs="Times New Roman"/>
          <w:color w:val="00B0F0"/>
          <w:sz w:val="24"/>
          <w:szCs w:val="24"/>
          <w:lang w:val="en-IN"/>
        </w:rPr>
        <w:t xml:space="preserve">first </w:t>
      </w:r>
      <w:r w:rsidRPr="000E73FB">
        <w:rPr>
          <w:rFonts w:ascii="Times New Roman" w:hAnsi="Times New Roman" w:cs="Times New Roman"/>
          <w:sz w:val="24"/>
          <w:szCs w:val="24"/>
          <w:lang w:val="en-IN"/>
        </w:rPr>
        <w:t>elected as the president on February 12, 2017 with 74% of the vote.</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7" w:tgtFrame="_blank" w:history="1">
        <w:r w:rsidRPr="000E73FB">
          <w:rPr>
            <w:rStyle w:val="Hyperlink"/>
            <w:rFonts w:ascii="Times New Roman" w:hAnsi="Times New Roman" w:cs="Times New Roman"/>
            <w:b/>
            <w:bCs/>
            <w:color w:val="00B0F0"/>
            <w:sz w:val="24"/>
            <w:szCs w:val="24"/>
            <w:u w:val="none"/>
            <w:lang w:val="en-IN"/>
          </w:rPr>
          <w:t>Ravi Chopra Resigns as Chairman of Supreme Court appointed Char Dham Panel</w:t>
        </w:r>
      </w:hyperlink>
    </w:p>
    <w:p w:rsidR="000E73FB" w:rsidRPr="000E73FB" w:rsidRDefault="000E73FB" w:rsidP="000E73FB">
      <w:pPr>
        <w:spacing w:after="0" w:line="240" w:lineRule="auto"/>
        <w:ind w:left="360"/>
        <w:jc w:val="both"/>
        <w:rPr>
          <w:rFonts w:ascii="Times New Roman" w:hAnsi="Times New Roman" w:cs="Times New Roman"/>
          <w:color w:val="00B0F0"/>
          <w:sz w:val="24"/>
          <w:szCs w:val="24"/>
          <w:lang w:val="en-IN"/>
        </w:rPr>
      </w:pPr>
      <w:r w:rsidRPr="000E73FB">
        <w:rPr>
          <w:rFonts w:ascii="Times New Roman" w:hAnsi="Times New Roman" w:cs="Times New Roman"/>
          <w:sz w:val="24"/>
          <w:szCs w:val="24"/>
          <w:lang w:val="en-IN"/>
        </w:rPr>
        <w:t>Veteran environmentalist</w:t>
      </w:r>
      <w:r w:rsidRPr="000E73FB">
        <w:rPr>
          <w:rFonts w:ascii="Times New Roman" w:hAnsi="Times New Roman" w:cs="Times New Roman"/>
          <w:b/>
          <w:bCs/>
          <w:sz w:val="24"/>
          <w:szCs w:val="24"/>
          <w:lang w:val="en-IN"/>
        </w:rPr>
        <w:t> Ravi Chopra</w:t>
      </w:r>
      <w:r w:rsidRPr="000E73FB">
        <w:rPr>
          <w:rFonts w:ascii="Times New Roman" w:hAnsi="Times New Roman" w:cs="Times New Roman"/>
          <w:sz w:val="24"/>
          <w:szCs w:val="24"/>
          <w:lang w:val="en-IN"/>
        </w:rPr>
        <w:t> has resigned as </w:t>
      </w:r>
      <w:r w:rsidRPr="000E73FB">
        <w:rPr>
          <w:rFonts w:ascii="Times New Roman" w:hAnsi="Times New Roman" w:cs="Times New Roman"/>
          <w:b/>
          <w:bCs/>
          <w:sz w:val="24"/>
          <w:szCs w:val="24"/>
          <w:lang w:val="en-IN"/>
        </w:rPr>
        <w:t>Chairman and member of the Supreme Court’s High Powered Committee (HPC) for the Char Dham project.</w:t>
      </w:r>
      <w:r w:rsidRPr="000E73FB">
        <w:rPr>
          <w:rFonts w:ascii="Times New Roman" w:hAnsi="Times New Roman" w:cs="Times New Roman"/>
          <w:sz w:val="24"/>
          <w:szCs w:val="24"/>
          <w:lang w:val="en-IN"/>
        </w:rPr>
        <w:t>The Chopra (75 years) was assigned the chairmanship of the HPC in September 2019 to oversee all-weather road widening project in Char Dham circuit.The Char Dham Road Project envisages widening of roads up to 10 metres to improve the accessibility and provide all-weather connectivity to the Char Dham (Four shrines) circuit : </w:t>
      </w:r>
      <w:r w:rsidRPr="000E73FB">
        <w:rPr>
          <w:rFonts w:ascii="Times New Roman" w:hAnsi="Times New Roman" w:cs="Times New Roman"/>
          <w:b/>
          <w:bCs/>
          <w:sz w:val="24"/>
          <w:szCs w:val="24"/>
          <w:lang w:val="en-IN"/>
        </w:rPr>
        <w:t>Yamunotri</w:t>
      </w:r>
      <w:r w:rsidRPr="000E73FB">
        <w:rPr>
          <w:rFonts w:ascii="Times New Roman" w:hAnsi="Times New Roman" w:cs="Times New Roman"/>
          <w:b/>
          <w:bCs/>
          <w:color w:val="00B0F0"/>
          <w:sz w:val="24"/>
          <w:szCs w:val="24"/>
          <w:lang w:val="en-IN"/>
        </w:rPr>
        <w:t>, Gangotri, Badrinath and Kedarnath in Uttarakhand.</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hyperlink r:id="rId18" w:tgtFrame="_blank" w:history="1">
        <w:r w:rsidRPr="000E73FB">
          <w:rPr>
            <w:rStyle w:val="Hyperlink"/>
            <w:rFonts w:ascii="Times New Roman" w:hAnsi="Times New Roman" w:cs="Times New Roman"/>
            <w:b/>
            <w:bCs/>
            <w:color w:val="00B0F0"/>
            <w:sz w:val="24"/>
            <w:szCs w:val="24"/>
            <w:u w:val="none"/>
            <w:lang w:val="en-IN"/>
          </w:rPr>
          <w:t>Book titled ‘How to Prevent the Next Pandemic’ by Bill Gates to be launched in May 2022</w:t>
        </w:r>
      </w:hyperlink>
    </w:p>
    <w:p w:rsidR="000E73FB" w:rsidRPr="000E73FB" w:rsidRDefault="000E73FB" w:rsidP="000E73FB">
      <w:pPr>
        <w:spacing w:after="0" w:line="240" w:lineRule="auto"/>
        <w:ind w:left="360"/>
        <w:jc w:val="both"/>
        <w:rPr>
          <w:rFonts w:ascii="Times New Roman" w:hAnsi="Times New Roman" w:cs="Times New Roman"/>
          <w:color w:val="00B0F0"/>
          <w:sz w:val="24"/>
          <w:szCs w:val="24"/>
          <w:lang w:val="en-IN"/>
        </w:rPr>
      </w:pPr>
      <w:r w:rsidRPr="000E73FB">
        <w:rPr>
          <w:rFonts w:ascii="Times New Roman" w:hAnsi="Times New Roman" w:cs="Times New Roman"/>
          <w:sz w:val="24"/>
          <w:szCs w:val="24"/>
          <w:lang w:val="en-IN"/>
        </w:rPr>
        <w:t>A book titled </w:t>
      </w:r>
      <w:r w:rsidRPr="000E73FB">
        <w:rPr>
          <w:rFonts w:ascii="Times New Roman" w:hAnsi="Times New Roman" w:cs="Times New Roman"/>
          <w:b/>
          <w:bCs/>
          <w:sz w:val="24"/>
          <w:szCs w:val="24"/>
          <w:lang w:val="en-IN"/>
        </w:rPr>
        <w:t>‘How to Prevent the Next Pandemic’</w:t>
      </w:r>
      <w:r w:rsidRPr="000E73FB">
        <w:rPr>
          <w:rFonts w:ascii="Times New Roman" w:hAnsi="Times New Roman" w:cs="Times New Roman"/>
          <w:sz w:val="24"/>
          <w:szCs w:val="24"/>
          <w:lang w:val="en-IN"/>
        </w:rPr>
        <w:t> authored by </w:t>
      </w:r>
      <w:r w:rsidRPr="000E73FB">
        <w:rPr>
          <w:rFonts w:ascii="Times New Roman" w:hAnsi="Times New Roman" w:cs="Times New Roman"/>
          <w:b/>
          <w:bCs/>
          <w:sz w:val="24"/>
          <w:szCs w:val="24"/>
          <w:lang w:val="en-IN"/>
        </w:rPr>
        <w:t>Bill Gates</w:t>
      </w:r>
      <w:r w:rsidRPr="000E73FB">
        <w:rPr>
          <w:rFonts w:ascii="Times New Roman" w:hAnsi="Times New Roman" w:cs="Times New Roman"/>
          <w:sz w:val="24"/>
          <w:szCs w:val="24"/>
          <w:lang w:val="en-IN"/>
        </w:rPr>
        <w:t> will be published this year in May 2022.In the book Bill Gates has written about specific steps that can only stop future pandemics but, in the process, provide better health care for everyone around the world.</w:t>
      </w:r>
      <w:r w:rsidRPr="000E73FB">
        <w:rPr>
          <w:rFonts w:ascii="Times New Roman" w:hAnsi="Times New Roman" w:cs="Times New Roman"/>
          <w:b/>
          <w:bCs/>
          <w:sz w:val="24"/>
          <w:szCs w:val="24"/>
          <w:lang w:val="en-IN"/>
        </w:rPr>
        <w:t>Bill Gates’ last book ‘How to Avoid a Climate Disaster’</w:t>
      </w:r>
      <w:r w:rsidRPr="000E73FB">
        <w:rPr>
          <w:rFonts w:ascii="Times New Roman" w:hAnsi="Times New Roman" w:cs="Times New Roman"/>
          <w:sz w:val="24"/>
          <w:szCs w:val="24"/>
          <w:lang w:val="en-IN"/>
        </w:rPr>
        <w:t> was published in 2021</w:t>
      </w:r>
      <w:r w:rsidRPr="000E73FB">
        <w:rPr>
          <w:rFonts w:ascii="Times New Roman" w:hAnsi="Times New Roman" w:cs="Times New Roman"/>
          <w:color w:val="00B0F0"/>
          <w:sz w:val="24"/>
          <w:szCs w:val="24"/>
          <w:lang w:val="en-IN"/>
        </w:rPr>
        <w:t>.</w:t>
      </w:r>
    </w:p>
    <w:p w:rsidR="000E73FB" w:rsidRPr="000E73FB" w:rsidRDefault="000E73FB" w:rsidP="000E73FB">
      <w:pPr>
        <w:spacing w:after="0" w:line="240" w:lineRule="auto"/>
        <w:jc w:val="both"/>
        <w:rPr>
          <w:rFonts w:ascii="Times New Roman" w:hAnsi="Times New Roman" w:cs="Times New Roman"/>
          <w:color w:val="00B0F0"/>
          <w:sz w:val="24"/>
          <w:szCs w:val="24"/>
          <w:lang w:val="en-IN"/>
        </w:rPr>
      </w:pPr>
      <w:r w:rsidRPr="000E73FB">
        <w:rPr>
          <w:rFonts w:ascii="Times New Roman" w:hAnsi="Times New Roman" w:cs="Times New Roman"/>
          <w:color w:val="00B0F0"/>
          <w:sz w:val="24"/>
          <w:szCs w:val="24"/>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ook titled 'How to Prevent the Next Pandemic' by Bill Gates to be launched in May 2022" style="width:224.75pt;height:125.85pt"/>
        </w:pict>
      </w:r>
    </w:p>
    <w:p w:rsidR="000E73FB" w:rsidRPr="000E73FB" w:rsidRDefault="000E73FB" w:rsidP="00ED0447">
      <w:pPr>
        <w:spacing w:after="0" w:line="240" w:lineRule="auto"/>
        <w:jc w:val="both"/>
        <w:rPr>
          <w:rFonts w:ascii="Times New Roman" w:hAnsi="Times New Roman" w:cs="Times New Roman"/>
          <w:color w:val="00B0F0"/>
          <w:sz w:val="24"/>
          <w:szCs w:val="24"/>
        </w:rPr>
      </w:pPr>
    </w:p>
    <w:sectPr w:rsidR="000E73FB" w:rsidRPr="000E73FB" w:rsidSect="005E6D3C">
      <w:headerReference w:type="default" r:id="rId19"/>
      <w:footerReference w:type="default" r:id="rId20"/>
      <w:pgSz w:w="12240" w:h="15840"/>
      <w:pgMar w:top="1440"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2B" w:rsidRDefault="00F42B2B" w:rsidP="00B86FE4">
      <w:pPr>
        <w:spacing w:after="0" w:line="240" w:lineRule="auto"/>
      </w:pPr>
      <w:r>
        <w:separator/>
      </w:r>
    </w:p>
  </w:endnote>
  <w:endnote w:type="continuationSeparator" w:id="1">
    <w:p w:rsidR="00F42B2B" w:rsidRDefault="00F42B2B" w:rsidP="00B8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A2" w:rsidRPr="00ED12C2" w:rsidRDefault="009676CF" w:rsidP="00ED12C2">
    <w:pPr>
      <w:pStyle w:val="Footer"/>
      <w:jc w:val="center"/>
      <w:rPr>
        <w:rFonts w:ascii="Arial" w:hAnsi="Arial" w:cs="Arial"/>
        <w:b/>
        <w:bCs/>
      </w:rPr>
    </w:pPr>
    <w:r w:rsidRPr="009676CF">
      <w:rPr>
        <w:rFonts w:ascii="Arial" w:hAnsi="Arial" w:cs="Arial"/>
        <w:b/>
        <w:bCs/>
        <w:noProof/>
        <w:color w:val="002060"/>
      </w:rPr>
      <w:pict>
        <v:rect id="Rectangle 38" o:spid="_x0000_s4098"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sidRPr="009676CF">
      <w:rPr>
        <w:rFonts w:ascii="Arial" w:hAnsi="Arial" w:cs="Arial"/>
        <w:b/>
        <w:bCs/>
        <w:noProof/>
        <w:color w:val="002060"/>
      </w:rPr>
      <w:pict>
        <v:rect id="Rectangle 40" o:spid="_x0000_s4097"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7C17A2" w:rsidRDefault="009676CF">
                <w:pPr>
                  <w:jc w:val="right"/>
                  <w:rPr>
                    <w:color w:val="FFFFFF" w:themeColor="background1"/>
                    <w:sz w:val="28"/>
                    <w:szCs w:val="28"/>
                  </w:rPr>
                </w:pPr>
                <w:r>
                  <w:rPr>
                    <w:color w:val="FFFFFF" w:themeColor="background1"/>
                    <w:sz w:val="28"/>
                    <w:szCs w:val="28"/>
                  </w:rPr>
                  <w:fldChar w:fldCharType="begin"/>
                </w:r>
                <w:r w:rsidR="007C17A2">
                  <w:rPr>
                    <w:color w:val="FFFFFF" w:themeColor="background1"/>
                    <w:sz w:val="28"/>
                    <w:szCs w:val="28"/>
                  </w:rPr>
                  <w:instrText xml:space="preserve"> PAGE   \* MERGEFORMAT </w:instrText>
                </w:r>
                <w:r>
                  <w:rPr>
                    <w:color w:val="FFFFFF" w:themeColor="background1"/>
                    <w:sz w:val="28"/>
                    <w:szCs w:val="28"/>
                  </w:rPr>
                  <w:fldChar w:fldCharType="separate"/>
                </w:r>
                <w:r w:rsidR="000E73FB">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w:r>
    <w:r w:rsidR="007C17A2" w:rsidRPr="00ED12C2">
      <w:rPr>
        <w:rFonts w:ascii="Arial" w:hAnsi="Arial" w:cs="Arial"/>
        <w:b/>
        <w:bCs/>
        <w:color w:val="002060"/>
      </w:rPr>
      <w:t># 143, Kamal Colony, Near Krishna Banquet Hall, Delhi Road, Rohtak 9215649666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2B" w:rsidRDefault="00F42B2B" w:rsidP="00B86FE4">
      <w:pPr>
        <w:spacing w:after="0" w:line="240" w:lineRule="auto"/>
      </w:pPr>
      <w:r>
        <w:separator/>
      </w:r>
    </w:p>
  </w:footnote>
  <w:footnote w:type="continuationSeparator" w:id="1">
    <w:p w:rsidR="00F42B2B" w:rsidRDefault="00F42B2B" w:rsidP="00B8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A2" w:rsidRPr="00121392" w:rsidRDefault="007C17A2"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Rohtak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41C"/>
    <w:multiLevelType w:val="multilevel"/>
    <w:tmpl w:val="206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A4016"/>
    <w:multiLevelType w:val="multilevel"/>
    <w:tmpl w:val="769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066745"/>
    <w:multiLevelType w:val="multilevel"/>
    <w:tmpl w:val="2B98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C07A0"/>
    <w:multiLevelType w:val="multilevel"/>
    <w:tmpl w:val="841A8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8E7A8D"/>
    <w:multiLevelType w:val="multilevel"/>
    <w:tmpl w:val="98D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CF2311"/>
    <w:multiLevelType w:val="multilevel"/>
    <w:tmpl w:val="1592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C6F34"/>
    <w:multiLevelType w:val="multilevel"/>
    <w:tmpl w:val="CBD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482EEA"/>
    <w:multiLevelType w:val="multilevel"/>
    <w:tmpl w:val="ECB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5B0307"/>
    <w:multiLevelType w:val="multilevel"/>
    <w:tmpl w:val="A45A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95358C"/>
    <w:multiLevelType w:val="multilevel"/>
    <w:tmpl w:val="E374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655260"/>
    <w:multiLevelType w:val="multilevel"/>
    <w:tmpl w:val="D57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31375A"/>
    <w:multiLevelType w:val="multilevel"/>
    <w:tmpl w:val="7F2A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4408A7"/>
    <w:multiLevelType w:val="multilevel"/>
    <w:tmpl w:val="529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347751"/>
    <w:multiLevelType w:val="multilevel"/>
    <w:tmpl w:val="4F4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FD48F4"/>
    <w:multiLevelType w:val="hybridMultilevel"/>
    <w:tmpl w:val="EE04D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4F165C6"/>
    <w:multiLevelType w:val="multilevel"/>
    <w:tmpl w:val="502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062024"/>
    <w:multiLevelType w:val="hybridMultilevel"/>
    <w:tmpl w:val="95823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8C244FE"/>
    <w:multiLevelType w:val="multilevel"/>
    <w:tmpl w:val="2ED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F16483"/>
    <w:multiLevelType w:val="multilevel"/>
    <w:tmpl w:val="6E3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DDA30A6"/>
    <w:multiLevelType w:val="multilevel"/>
    <w:tmpl w:val="37B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5648DB"/>
    <w:multiLevelType w:val="multilevel"/>
    <w:tmpl w:val="72D6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E5F2651"/>
    <w:multiLevelType w:val="multilevel"/>
    <w:tmpl w:val="4D4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F21363"/>
    <w:multiLevelType w:val="multilevel"/>
    <w:tmpl w:val="E68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665E14"/>
    <w:multiLevelType w:val="multilevel"/>
    <w:tmpl w:val="D4F8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ABB616F"/>
    <w:multiLevelType w:val="multilevel"/>
    <w:tmpl w:val="3E4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F5C6990"/>
    <w:multiLevelType w:val="multilevel"/>
    <w:tmpl w:val="2CB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C069D8"/>
    <w:multiLevelType w:val="multilevel"/>
    <w:tmpl w:val="BE9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7D2937"/>
    <w:multiLevelType w:val="multilevel"/>
    <w:tmpl w:val="B97A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38B60B5"/>
    <w:multiLevelType w:val="multilevel"/>
    <w:tmpl w:val="A018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D771A4"/>
    <w:multiLevelType w:val="multilevel"/>
    <w:tmpl w:val="CB2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B96737C"/>
    <w:multiLevelType w:val="multilevel"/>
    <w:tmpl w:val="5E5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D5861FA"/>
    <w:multiLevelType w:val="multilevel"/>
    <w:tmpl w:val="1B44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424B7E"/>
    <w:multiLevelType w:val="multilevel"/>
    <w:tmpl w:val="BC5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1C1323E"/>
    <w:multiLevelType w:val="multilevel"/>
    <w:tmpl w:val="45E2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4AF05B9"/>
    <w:multiLevelType w:val="multilevel"/>
    <w:tmpl w:val="7592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291BC1"/>
    <w:multiLevelType w:val="hybridMultilevel"/>
    <w:tmpl w:val="DC123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68C7981"/>
    <w:multiLevelType w:val="multilevel"/>
    <w:tmpl w:val="41C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A884D19"/>
    <w:multiLevelType w:val="multilevel"/>
    <w:tmpl w:val="F9C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2407D6"/>
    <w:multiLevelType w:val="multilevel"/>
    <w:tmpl w:val="AD3A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15367EB"/>
    <w:multiLevelType w:val="multilevel"/>
    <w:tmpl w:val="D81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279067E"/>
    <w:multiLevelType w:val="multilevel"/>
    <w:tmpl w:val="5E3E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4491564"/>
    <w:multiLevelType w:val="multilevel"/>
    <w:tmpl w:val="8AC8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922D04"/>
    <w:multiLevelType w:val="multilevel"/>
    <w:tmpl w:val="7C2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3A38B6"/>
    <w:multiLevelType w:val="multilevel"/>
    <w:tmpl w:val="ADA6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2C83306"/>
    <w:multiLevelType w:val="multilevel"/>
    <w:tmpl w:val="42E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3A71C37"/>
    <w:multiLevelType w:val="multilevel"/>
    <w:tmpl w:val="38BA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262CAD"/>
    <w:multiLevelType w:val="multilevel"/>
    <w:tmpl w:val="54F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5AF7F94"/>
    <w:multiLevelType w:val="multilevel"/>
    <w:tmpl w:val="546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BFC5853"/>
    <w:multiLevelType w:val="multilevel"/>
    <w:tmpl w:val="6B1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D638DE"/>
    <w:multiLevelType w:val="multilevel"/>
    <w:tmpl w:val="C90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4"/>
  </w:num>
  <w:num w:numId="4">
    <w:abstractNumId w:val="32"/>
  </w:num>
  <w:num w:numId="5">
    <w:abstractNumId w:val="22"/>
  </w:num>
  <w:num w:numId="6">
    <w:abstractNumId w:val="6"/>
  </w:num>
  <w:num w:numId="7">
    <w:abstractNumId w:val="26"/>
  </w:num>
  <w:num w:numId="8">
    <w:abstractNumId w:val="27"/>
  </w:num>
  <w:num w:numId="9">
    <w:abstractNumId w:val="45"/>
  </w:num>
  <w:num w:numId="10">
    <w:abstractNumId w:val="8"/>
  </w:num>
  <w:num w:numId="11">
    <w:abstractNumId w:val="31"/>
  </w:num>
  <w:num w:numId="12">
    <w:abstractNumId w:val="2"/>
  </w:num>
  <w:num w:numId="13">
    <w:abstractNumId w:val="49"/>
  </w:num>
  <w:num w:numId="14">
    <w:abstractNumId w:val="36"/>
  </w:num>
  <w:num w:numId="15">
    <w:abstractNumId w:val="0"/>
  </w:num>
  <w:num w:numId="16">
    <w:abstractNumId w:val="19"/>
  </w:num>
  <w:num w:numId="17">
    <w:abstractNumId w:val="48"/>
  </w:num>
  <w:num w:numId="18">
    <w:abstractNumId w:val="15"/>
  </w:num>
  <w:num w:numId="19">
    <w:abstractNumId w:val="30"/>
  </w:num>
  <w:num w:numId="20">
    <w:abstractNumId w:val="7"/>
  </w:num>
  <w:num w:numId="21">
    <w:abstractNumId w:val="5"/>
  </w:num>
  <w:num w:numId="22">
    <w:abstractNumId w:val="40"/>
  </w:num>
  <w:num w:numId="23">
    <w:abstractNumId w:val="9"/>
  </w:num>
  <w:num w:numId="24">
    <w:abstractNumId w:val="46"/>
  </w:num>
  <w:num w:numId="25">
    <w:abstractNumId w:val="23"/>
  </w:num>
  <w:num w:numId="26">
    <w:abstractNumId w:val="16"/>
  </w:num>
  <w:num w:numId="27">
    <w:abstractNumId w:val="24"/>
  </w:num>
  <w:num w:numId="28">
    <w:abstractNumId w:val="35"/>
  </w:num>
  <w:num w:numId="29">
    <w:abstractNumId w:val="47"/>
  </w:num>
  <w:num w:numId="30">
    <w:abstractNumId w:val="44"/>
  </w:num>
  <w:num w:numId="31">
    <w:abstractNumId w:val="13"/>
  </w:num>
  <w:num w:numId="32">
    <w:abstractNumId w:val="41"/>
  </w:num>
  <w:num w:numId="33">
    <w:abstractNumId w:val="42"/>
  </w:num>
  <w:num w:numId="34">
    <w:abstractNumId w:val="21"/>
  </w:num>
  <w:num w:numId="35">
    <w:abstractNumId w:val="29"/>
  </w:num>
  <w:num w:numId="36">
    <w:abstractNumId w:val="34"/>
  </w:num>
  <w:num w:numId="37">
    <w:abstractNumId w:val="11"/>
  </w:num>
  <w:num w:numId="38">
    <w:abstractNumId w:val="28"/>
  </w:num>
  <w:num w:numId="39">
    <w:abstractNumId w:val="38"/>
  </w:num>
  <w:num w:numId="40">
    <w:abstractNumId w:val="33"/>
  </w:num>
  <w:num w:numId="41">
    <w:abstractNumId w:val="25"/>
  </w:num>
  <w:num w:numId="42">
    <w:abstractNumId w:val="18"/>
  </w:num>
  <w:num w:numId="43">
    <w:abstractNumId w:val="1"/>
  </w:num>
  <w:num w:numId="44">
    <w:abstractNumId w:val="12"/>
  </w:num>
  <w:num w:numId="45">
    <w:abstractNumId w:val="20"/>
  </w:num>
  <w:num w:numId="46">
    <w:abstractNumId w:val="39"/>
  </w:num>
  <w:num w:numId="47">
    <w:abstractNumId w:val="37"/>
  </w:num>
  <w:num w:numId="48">
    <w:abstractNumId w:val="43"/>
  </w:num>
  <w:num w:numId="49">
    <w:abstractNumId w:val="10"/>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70690"/>
    <o:shapelayout v:ext="edit">
      <o:idmap v:ext="edit" data="4"/>
    </o:shapelayout>
  </w:hdrShapeDefaults>
  <w:footnotePr>
    <w:footnote w:id="0"/>
    <w:footnote w:id="1"/>
  </w:footnotePr>
  <w:endnotePr>
    <w:endnote w:id="0"/>
    <w:endnote w:id="1"/>
  </w:endnotePr>
  <w:compat/>
  <w:rsids>
    <w:rsidRoot w:val="00B86FE4"/>
    <w:rsid w:val="00000225"/>
    <w:rsid w:val="0000104F"/>
    <w:rsid w:val="00002229"/>
    <w:rsid w:val="000024D2"/>
    <w:rsid w:val="00011785"/>
    <w:rsid w:val="00013605"/>
    <w:rsid w:val="00020AE1"/>
    <w:rsid w:val="000245C7"/>
    <w:rsid w:val="00027DF8"/>
    <w:rsid w:val="00030C1F"/>
    <w:rsid w:val="0003194D"/>
    <w:rsid w:val="000420C5"/>
    <w:rsid w:val="000429DB"/>
    <w:rsid w:val="000511B2"/>
    <w:rsid w:val="00052DF9"/>
    <w:rsid w:val="00053C81"/>
    <w:rsid w:val="0005409F"/>
    <w:rsid w:val="000540DF"/>
    <w:rsid w:val="00054EB8"/>
    <w:rsid w:val="0005526B"/>
    <w:rsid w:val="00055FFE"/>
    <w:rsid w:val="00062081"/>
    <w:rsid w:val="000643D1"/>
    <w:rsid w:val="000645AF"/>
    <w:rsid w:val="00064AE2"/>
    <w:rsid w:val="00067DDE"/>
    <w:rsid w:val="00070D09"/>
    <w:rsid w:val="00073162"/>
    <w:rsid w:val="0007613C"/>
    <w:rsid w:val="00077404"/>
    <w:rsid w:val="000804FE"/>
    <w:rsid w:val="00082CC0"/>
    <w:rsid w:val="00085BAB"/>
    <w:rsid w:val="000873F9"/>
    <w:rsid w:val="00087433"/>
    <w:rsid w:val="00092CBC"/>
    <w:rsid w:val="00093079"/>
    <w:rsid w:val="000952EA"/>
    <w:rsid w:val="00095CE1"/>
    <w:rsid w:val="00096637"/>
    <w:rsid w:val="00096E1C"/>
    <w:rsid w:val="000A0753"/>
    <w:rsid w:val="000A1BA3"/>
    <w:rsid w:val="000A56C2"/>
    <w:rsid w:val="000A6223"/>
    <w:rsid w:val="000A7068"/>
    <w:rsid w:val="000A7A17"/>
    <w:rsid w:val="000B16F7"/>
    <w:rsid w:val="000B51FC"/>
    <w:rsid w:val="000B59B2"/>
    <w:rsid w:val="000B699A"/>
    <w:rsid w:val="000C20A9"/>
    <w:rsid w:val="000C364E"/>
    <w:rsid w:val="000C4339"/>
    <w:rsid w:val="000C51FD"/>
    <w:rsid w:val="000D0BF6"/>
    <w:rsid w:val="000D18D3"/>
    <w:rsid w:val="000D243C"/>
    <w:rsid w:val="000D5D34"/>
    <w:rsid w:val="000D63C2"/>
    <w:rsid w:val="000D73ED"/>
    <w:rsid w:val="000E00C5"/>
    <w:rsid w:val="000E0D34"/>
    <w:rsid w:val="000E45A8"/>
    <w:rsid w:val="000E4DBC"/>
    <w:rsid w:val="000E73FB"/>
    <w:rsid w:val="000F03F6"/>
    <w:rsid w:val="000F08E3"/>
    <w:rsid w:val="000F2FC8"/>
    <w:rsid w:val="000F3D38"/>
    <w:rsid w:val="000F4107"/>
    <w:rsid w:val="000F6B81"/>
    <w:rsid w:val="00100D2A"/>
    <w:rsid w:val="00101A7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676D"/>
    <w:rsid w:val="00130578"/>
    <w:rsid w:val="0013241B"/>
    <w:rsid w:val="001332EC"/>
    <w:rsid w:val="00136ACE"/>
    <w:rsid w:val="001378CC"/>
    <w:rsid w:val="001418E4"/>
    <w:rsid w:val="00145679"/>
    <w:rsid w:val="00145BDC"/>
    <w:rsid w:val="001511C6"/>
    <w:rsid w:val="00151295"/>
    <w:rsid w:val="001538D1"/>
    <w:rsid w:val="00154037"/>
    <w:rsid w:val="00157738"/>
    <w:rsid w:val="00160ADC"/>
    <w:rsid w:val="00164551"/>
    <w:rsid w:val="001666EE"/>
    <w:rsid w:val="00167DA2"/>
    <w:rsid w:val="00167F07"/>
    <w:rsid w:val="00172A91"/>
    <w:rsid w:val="001767DB"/>
    <w:rsid w:val="0017764A"/>
    <w:rsid w:val="00180791"/>
    <w:rsid w:val="001827DF"/>
    <w:rsid w:val="001837C3"/>
    <w:rsid w:val="0018442F"/>
    <w:rsid w:val="00184BE3"/>
    <w:rsid w:val="00186F34"/>
    <w:rsid w:val="001870A4"/>
    <w:rsid w:val="00187BE8"/>
    <w:rsid w:val="0019182F"/>
    <w:rsid w:val="0019321A"/>
    <w:rsid w:val="00194F83"/>
    <w:rsid w:val="001950D5"/>
    <w:rsid w:val="001A1BAE"/>
    <w:rsid w:val="001A5D2D"/>
    <w:rsid w:val="001B77DE"/>
    <w:rsid w:val="001C01C4"/>
    <w:rsid w:val="001C1A67"/>
    <w:rsid w:val="001C220A"/>
    <w:rsid w:val="001C2DFF"/>
    <w:rsid w:val="001C4BB4"/>
    <w:rsid w:val="001C5E57"/>
    <w:rsid w:val="001D09E9"/>
    <w:rsid w:val="001D2C37"/>
    <w:rsid w:val="001D4703"/>
    <w:rsid w:val="001D52C7"/>
    <w:rsid w:val="001D5997"/>
    <w:rsid w:val="001E0F1B"/>
    <w:rsid w:val="001E10AF"/>
    <w:rsid w:val="001E1B25"/>
    <w:rsid w:val="001E242F"/>
    <w:rsid w:val="001E422D"/>
    <w:rsid w:val="001E5369"/>
    <w:rsid w:val="001E5C5C"/>
    <w:rsid w:val="001F1731"/>
    <w:rsid w:val="001F3282"/>
    <w:rsid w:val="001F48F7"/>
    <w:rsid w:val="001F4EE1"/>
    <w:rsid w:val="001F58C0"/>
    <w:rsid w:val="001F7ABA"/>
    <w:rsid w:val="00200A3B"/>
    <w:rsid w:val="002018E0"/>
    <w:rsid w:val="002022E2"/>
    <w:rsid w:val="00202BB3"/>
    <w:rsid w:val="00203A59"/>
    <w:rsid w:val="00205849"/>
    <w:rsid w:val="00211E33"/>
    <w:rsid w:val="00211EBD"/>
    <w:rsid w:val="00211FD7"/>
    <w:rsid w:val="00211FFB"/>
    <w:rsid w:val="002133A8"/>
    <w:rsid w:val="00215B9A"/>
    <w:rsid w:val="00216705"/>
    <w:rsid w:val="0021773C"/>
    <w:rsid w:val="002211B3"/>
    <w:rsid w:val="0022122F"/>
    <w:rsid w:val="0022243F"/>
    <w:rsid w:val="002264EF"/>
    <w:rsid w:val="00226C15"/>
    <w:rsid w:val="002301BB"/>
    <w:rsid w:val="00230A7E"/>
    <w:rsid w:val="00231205"/>
    <w:rsid w:val="00231773"/>
    <w:rsid w:val="002359BB"/>
    <w:rsid w:val="0023766D"/>
    <w:rsid w:val="00244935"/>
    <w:rsid w:val="00262771"/>
    <w:rsid w:val="0026370E"/>
    <w:rsid w:val="00265562"/>
    <w:rsid w:val="002700AC"/>
    <w:rsid w:val="00272AC8"/>
    <w:rsid w:val="00272CF1"/>
    <w:rsid w:val="002768EC"/>
    <w:rsid w:val="0028033C"/>
    <w:rsid w:val="00283F1A"/>
    <w:rsid w:val="00283F98"/>
    <w:rsid w:val="0028576B"/>
    <w:rsid w:val="00285B6C"/>
    <w:rsid w:val="0028645F"/>
    <w:rsid w:val="00291F72"/>
    <w:rsid w:val="00293238"/>
    <w:rsid w:val="00295773"/>
    <w:rsid w:val="002A53EF"/>
    <w:rsid w:val="002A5C9B"/>
    <w:rsid w:val="002A7B18"/>
    <w:rsid w:val="002B016A"/>
    <w:rsid w:val="002B0F72"/>
    <w:rsid w:val="002B6148"/>
    <w:rsid w:val="002B6338"/>
    <w:rsid w:val="002C2793"/>
    <w:rsid w:val="002C60EE"/>
    <w:rsid w:val="002D1378"/>
    <w:rsid w:val="002D4EF7"/>
    <w:rsid w:val="002D503F"/>
    <w:rsid w:val="002D523B"/>
    <w:rsid w:val="002D64CF"/>
    <w:rsid w:val="002D6ADA"/>
    <w:rsid w:val="002D6B02"/>
    <w:rsid w:val="002E0356"/>
    <w:rsid w:val="002E1972"/>
    <w:rsid w:val="002E1F35"/>
    <w:rsid w:val="002F2B6D"/>
    <w:rsid w:val="002F585B"/>
    <w:rsid w:val="002F6531"/>
    <w:rsid w:val="002F6D24"/>
    <w:rsid w:val="00300142"/>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805B0"/>
    <w:rsid w:val="00380F25"/>
    <w:rsid w:val="00382DC5"/>
    <w:rsid w:val="00383CA4"/>
    <w:rsid w:val="00383F75"/>
    <w:rsid w:val="00384633"/>
    <w:rsid w:val="00385303"/>
    <w:rsid w:val="00386B1C"/>
    <w:rsid w:val="00390E6B"/>
    <w:rsid w:val="003912B7"/>
    <w:rsid w:val="003918E2"/>
    <w:rsid w:val="00393496"/>
    <w:rsid w:val="00395A99"/>
    <w:rsid w:val="00395C0C"/>
    <w:rsid w:val="003A2973"/>
    <w:rsid w:val="003A61AD"/>
    <w:rsid w:val="003A797C"/>
    <w:rsid w:val="003B10E5"/>
    <w:rsid w:val="003B4BE2"/>
    <w:rsid w:val="003B54CD"/>
    <w:rsid w:val="003B700F"/>
    <w:rsid w:val="003C0D2E"/>
    <w:rsid w:val="003C3FDF"/>
    <w:rsid w:val="003C64FF"/>
    <w:rsid w:val="003D0E1A"/>
    <w:rsid w:val="003D4605"/>
    <w:rsid w:val="003D6699"/>
    <w:rsid w:val="003D69B0"/>
    <w:rsid w:val="003D7286"/>
    <w:rsid w:val="003E3A74"/>
    <w:rsid w:val="003E4826"/>
    <w:rsid w:val="003E4846"/>
    <w:rsid w:val="003E5895"/>
    <w:rsid w:val="003E742F"/>
    <w:rsid w:val="003F1699"/>
    <w:rsid w:val="003F4922"/>
    <w:rsid w:val="003F4BAE"/>
    <w:rsid w:val="0040094B"/>
    <w:rsid w:val="00402E2B"/>
    <w:rsid w:val="004070D3"/>
    <w:rsid w:val="00410A9C"/>
    <w:rsid w:val="004111D1"/>
    <w:rsid w:val="00411AAF"/>
    <w:rsid w:val="004147BA"/>
    <w:rsid w:val="00416890"/>
    <w:rsid w:val="00421DE1"/>
    <w:rsid w:val="00423B11"/>
    <w:rsid w:val="00426F0A"/>
    <w:rsid w:val="00430D12"/>
    <w:rsid w:val="004311F0"/>
    <w:rsid w:val="004312CC"/>
    <w:rsid w:val="0043156C"/>
    <w:rsid w:val="00432FAF"/>
    <w:rsid w:val="00437CED"/>
    <w:rsid w:val="00441CB1"/>
    <w:rsid w:val="00444F44"/>
    <w:rsid w:val="00444F5D"/>
    <w:rsid w:val="004459E4"/>
    <w:rsid w:val="00446B4F"/>
    <w:rsid w:val="00451412"/>
    <w:rsid w:val="00451FEB"/>
    <w:rsid w:val="004613E5"/>
    <w:rsid w:val="00463D7B"/>
    <w:rsid w:val="00463D85"/>
    <w:rsid w:val="00473AAE"/>
    <w:rsid w:val="00473D5C"/>
    <w:rsid w:val="004773CD"/>
    <w:rsid w:val="00477AF4"/>
    <w:rsid w:val="004815C5"/>
    <w:rsid w:val="00482914"/>
    <w:rsid w:val="0048413D"/>
    <w:rsid w:val="00486062"/>
    <w:rsid w:val="00486947"/>
    <w:rsid w:val="00492BA5"/>
    <w:rsid w:val="004931C7"/>
    <w:rsid w:val="00494BAF"/>
    <w:rsid w:val="00495F52"/>
    <w:rsid w:val="00495F62"/>
    <w:rsid w:val="00497ADF"/>
    <w:rsid w:val="004A1935"/>
    <w:rsid w:val="004A39A5"/>
    <w:rsid w:val="004A48D8"/>
    <w:rsid w:val="004A4A39"/>
    <w:rsid w:val="004B3101"/>
    <w:rsid w:val="004B408A"/>
    <w:rsid w:val="004B4227"/>
    <w:rsid w:val="004B79D2"/>
    <w:rsid w:val="004C0166"/>
    <w:rsid w:val="004C6C03"/>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9F0"/>
    <w:rsid w:val="005036C0"/>
    <w:rsid w:val="00504D22"/>
    <w:rsid w:val="0050694E"/>
    <w:rsid w:val="00507D30"/>
    <w:rsid w:val="00517E50"/>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8261A"/>
    <w:rsid w:val="00582F11"/>
    <w:rsid w:val="00583A7A"/>
    <w:rsid w:val="005862DA"/>
    <w:rsid w:val="0058772E"/>
    <w:rsid w:val="00587AA7"/>
    <w:rsid w:val="00591021"/>
    <w:rsid w:val="005958FF"/>
    <w:rsid w:val="00597033"/>
    <w:rsid w:val="005A13E7"/>
    <w:rsid w:val="005A4AF0"/>
    <w:rsid w:val="005B241F"/>
    <w:rsid w:val="005B3B60"/>
    <w:rsid w:val="005B482F"/>
    <w:rsid w:val="005B5319"/>
    <w:rsid w:val="005B5B31"/>
    <w:rsid w:val="005B5C0D"/>
    <w:rsid w:val="005B77E9"/>
    <w:rsid w:val="005C03CB"/>
    <w:rsid w:val="005C208E"/>
    <w:rsid w:val="005C7351"/>
    <w:rsid w:val="005D2FDB"/>
    <w:rsid w:val="005D3469"/>
    <w:rsid w:val="005D6046"/>
    <w:rsid w:val="005D6F01"/>
    <w:rsid w:val="005D7075"/>
    <w:rsid w:val="005D77D5"/>
    <w:rsid w:val="005E063E"/>
    <w:rsid w:val="005E0F77"/>
    <w:rsid w:val="005E325D"/>
    <w:rsid w:val="005E37B0"/>
    <w:rsid w:val="005E4BA8"/>
    <w:rsid w:val="005E4BE5"/>
    <w:rsid w:val="005E6497"/>
    <w:rsid w:val="005E6D3C"/>
    <w:rsid w:val="005F1722"/>
    <w:rsid w:val="005F3025"/>
    <w:rsid w:val="005F3C32"/>
    <w:rsid w:val="005F3CAF"/>
    <w:rsid w:val="005F4262"/>
    <w:rsid w:val="005F46E1"/>
    <w:rsid w:val="005F503D"/>
    <w:rsid w:val="005F53E6"/>
    <w:rsid w:val="00600354"/>
    <w:rsid w:val="006029FC"/>
    <w:rsid w:val="00604410"/>
    <w:rsid w:val="00604C6B"/>
    <w:rsid w:val="00604D86"/>
    <w:rsid w:val="00612D35"/>
    <w:rsid w:val="0061305D"/>
    <w:rsid w:val="0061574B"/>
    <w:rsid w:val="006160C8"/>
    <w:rsid w:val="00616656"/>
    <w:rsid w:val="00620891"/>
    <w:rsid w:val="00621A71"/>
    <w:rsid w:val="00621C12"/>
    <w:rsid w:val="006231E0"/>
    <w:rsid w:val="006234AA"/>
    <w:rsid w:val="0062792A"/>
    <w:rsid w:val="006335B4"/>
    <w:rsid w:val="006354D5"/>
    <w:rsid w:val="00640F7B"/>
    <w:rsid w:val="00643297"/>
    <w:rsid w:val="00644C8B"/>
    <w:rsid w:val="0064794B"/>
    <w:rsid w:val="00647BD9"/>
    <w:rsid w:val="00650F16"/>
    <w:rsid w:val="0065361B"/>
    <w:rsid w:val="006546BD"/>
    <w:rsid w:val="00654711"/>
    <w:rsid w:val="00662911"/>
    <w:rsid w:val="0066370E"/>
    <w:rsid w:val="00663FE8"/>
    <w:rsid w:val="00664215"/>
    <w:rsid w:val="00664701"/>
    <w:rsid w:val="0066478B"/>
    <w:rsid w:val="00665967"/>
    <w:rsid w:val="0067128D"/>
    <w:rsid w:val="00671FE7"/>
    <w:rsid w:val="006737CC"/>
    <w:rsid w:val="00674F1E"/>
    <w:rsid w:val="00675762"/>
    <w:rsid w:val="00676E68"/>
    <w:rsid w:val="006774F6"/>
    <w:rsid w:val="00681CC7"/>
    <w:rsid w:val="00684834"/>
    <w:rsid w:val="00685FA8"/>
    <w:rsid w:val="00686C07"/>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4084"/>
    <w:rsid w:val="006C072D"/>
    <w:rsid w:val="006C1605"/>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E29"/>
    <w:rsid w:val="00704701"/>
    <w:rsid w:val="00707F29"/>
    <w:rsid w:val="00710155"/>
    <w:rsid w:val="00711E54"/>
    <w:rsid w:val="00716455"/>
    <w:rsid w:val="007200A0"/>
    <w:rsid w:val="0072190C"/>
    <w:rsid w:val="007231CD"/>
    <w:rsid w:val="00723E4A"/>
    <w:rsid w:val="007246CC"/>
    <w:rsid w:val="00725D5A"/>
    <w:rsid w:val="00727F36"/>
    <w:rsid w:val="007342FE"/>
    <w:rsid w:val="00736994"/>
    <w:rsid w:val="00740623"/>
    <w:rsid w:val="0074326E"/>
    <w:rsid w:val="00743CEF"/>
    <w:rsid w:val="007473F9"/>
    <w:rsid w:val="007474EB"/>
    <w:rsid w:val="00755DF1"/>
    <w:rsid w:val="00761D96"/>
    <w:rsid w:val="00762AC0"/>
    <w:rsid w:val="00765959"/>
    <w:rsid w:val="007710B1"/>
    <w:rsid w:val="007744D4"/>
    <w:rsid w:val="00775BF1"/>
    <w:rsid w:val="0077647F"/>
    <w:rsid w:val="007769A5"/>
    <w:rsid w:val="00785EBC"/>
    <w:rsid w:val="00792D42"/>
    <w:rsid w:val="007A1375"/>
    <w:rsid w:val="007A1B9E"/>
    <w:rsid w:val="007A5081"/>
    <w:rsid w:val="007A55F1"/>
    <w:rsid w:val="007A5EB7"/>
    <w:rsid w:val="007A6F87"/>
    <w:rsid w:val="007B5884"/>
    <w:rsid w:val="007B6AC0"/>
    <w:rsid w:val="007B7951"/>
    <w:rsid w:val="007C080C"/>
    <w:rsid w:val="007C17A2"/>
    <w:rsid w:val="007C2122"/>
    <w:rsid w:val="007C7DBF"/>
    <w:rsid w:val="007D1A92"/>
    <w:rsid w:val="007D49B0"/>
    <w:rsid w:val="007E2639"/>
    <w:rsid w:val="007E3055"/>
    <w:rsid w:val="007E403A"/>
    <w:rsid w:val="007F111B"/>
    <w:rsid w:val="007F14E1"/>
    <w:rsid w:val="007F68F3"/>
    <w:rsid w:val="007F7D81"/>
    <w:rsid w:val="008013F7"/>
    <w:rsid w:val="008020E2"/>
    <w:rsid w:val="00802F2C"/>
    <w:rsid w:val="00804664"/>
    <w:rsid w:val="00805ADD"/>
    <w:rsid w:val="00805F44"/>
    <w:rsid w:val="008102CF"/>
    <w:rsid w:val="00812B2B"/>
    <w:rsid w:val="0081318A"/>
    <w:rsid w:val="008149C8"/>
    <w:rsid w:val="0082279F"/>
    <w:rsid w:val="00822C98"/>
    <w:rsid w:val="00822E7E"/>
    <w:rsid w:val="00830649"/>
    <w:rsid w:val="00832F95"/>
    <w:rsid w:val="008345A3"/>
    <w:rsid w:val="008357F8"/>
    <w:rsid w:val="008359F4"/>
    <w:rsid w:val="00840DE7"/>
    <w:rsid w:val="0084237C"/>
    <w:rsid w:val="00843E76"/>
    <w:rsid w:val="00846EAB"/>
    <w:rsid w:val="008507C3"/>
    <w:rsid w:val="008519DE"/>
    <w:rsid w:val="00851E8E"/>
    <w:rsid w:val="0085292C"/>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EBE"/>
    <w:rsid w:val="00882779"/>
    <w:rsid w:val="00883D8C"/>
    <w:rsid w:val="0088605C"/>
    <w:rsid w:val="0088640B"/>
    <w:rsid w:val="00887A3E"/>
    <w:rsid w:val="00890DFA"/>
    <w:rsid w:val="00890E40"/>
    <w:rsid w:val="00893AFD"/>
    <w:rsid w:val="00895EEF"/>
    <w:rsid w:val="008A19F3"/>
    <w:rsid w:val="008A2155"/>
    <w:rsid w:val="008A3760"/>
    <w:rsid w:val="008A5CCE"/>
    <w:rsid w:val="008C3B4C"/>
    <w:rsid w:val="008D1615"/>
    <w:rsid w:val="008D17B6"/>
    <w:rsid w:val="008D30F3"/>
    <w:rsid w:val="008D3E67"/>
    <w:rsid w:val="008E363B"/>
    <w:rsid w:val="008E5455"/>
    <w:rsid w:val="008E68B4"/>
    <w:rsid w:val="008E73A9"/>
    <w:rsid w:val="008F1CC5"/>
    <w:rsid w:val="008F57A5"/>
    <w:rsid w:val="008F67C3"/>
    <w:rsid w:val="008F6CA3"/>
    <w:rsid w:val="008F7656"/>
    <w:rsid w:val="0090085D"/>
    <w:rsid w:val="00900F3F"/>
    <w:rsid w:val="00903689"/>
    <w:rsid w:val="009078E7"/>
    <w:rsid w:val="00907C06"/>
    <w:rsid w:val="00911EBD"/>
    <w:rsid w:val="00913309"/>
    <w:rsid w:val="00913BD3"/>
    <w:rsid w:val="00913C63"/>
    <w:rsid w:val="00917F27"/>
    <w:rsid w:val="009243BC"/>
    <w:rsid w:val="00927FFB"/>
    <w:rsid w:val="0093381E"/>
    <w:rsid w:val="00935824"/>
    <w:rsid w:val="00935EEF"/>
    <w:rsid w:val="00940417"/>
    <w:rsid w:val="0094331D"/>
    <w:rsid w:val="009438AF"/>
    <w:rsid w:val="009452CD"/>
    <w:rsid w:val="009464F0"/>
    <w:rsid w:val="00951630"/>
    <w:rsid w:val="009530ED"/>
    <w:rsid w:val="00956FFC"/>
    <w:rsid w:val="00957794"/>
    <w:rsid w:val="0095799C"/>
    <w:rsid w:val="00960942"/>
    <w:rsid w:val="009654C9"/>
    <w:rsid w:val="00966BFE"/>
    <w:rsid w:val="009676CF"/>
    <w:rsid w:val="00970571"/>
    <w:rsid w:val="00971FF2"/>
    <w:rsid w:val="00972805"/>
    <w:rsid w:val="009828E8"/>
    <w:rsid w:val="00985842"/>
    <w:rsid w:val="0098635B"/>
    <w:rsid w:val="00986EBF"/>
    <w:rsid w:val="00987C50"/>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5879"/>
    <w:rsid w:val="00A068DA"/>
    <w:rsid w:val="00A10792"/>
    <w:rsid w:val="00A10B68"/>
    <w:rsid w:val="00A11C12"/>
    <w:rsid w:val="00A14432"/>
    <w:rsid w:val="00A20BF9"/>
    <w:rsid w:val="00A2409C"/>
    <w:rsid w:val="00A26B5F"/>
    <w:rsid w:val="00A3046B"/>
    <w:rsid w:val="00A306E6"/>
    <w:rsid w:val="00A336E3"/>
    <w:rsid w:val="00A3404D"/>
    <w:rsid w:val="00A35EE3"/>
    <w:rsid w:val="00A375D4"/>
    <w:rsid w:val="00A37A56"/>
    <w:rsid w:val="00A41EDB"/>
    <w:rsid w:val="00A42A44"/>
    <w:rsid w:val="00A46955"/>
    <w:rsid w:val="00A47395"/>
    <w:rsid w:val="00A47934"/>
    <w:rsid w:val="00A521A8"/>
    <w:rsid w:val="00A52BEA"/>
    <w:rsid w:val="00A562AD"/>
    <w:rsid w:val="00A56EFD"/>
    <w:rsid w:val="00A5744D"/>
    <w:rsid w:val="00A66E1A"/>
    <w:rsid w:val="00A70A91"/>
    <w:rsid w:val="00A71B1B"/>
    <w:rsid w:val="00A71B9F"/>
    <w:rsid w:val="00A7382C"/>
    <w:rsid w:val="00A73F96"/>
    <w:rsid w:val="00A77054"/>
    <w:rsid w:val="00A82224"/>
    <w:rsid w:val="00A837F7"/>
    <w:rsid w:val="00A90B23"/>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4836"/>
    <w:rsid w:val="00AC603F"/>
    <w:rsid w:val="00AC6622"/>
    <w:rsid w:val="00AD1A21"/>
    <w:rsid w:val="00AD1CD0"/>
    <w:rsid w:val="00AD2A53"/>
    <w:rsid w:val="00AD2FCB"/>
    <w:rsid w:val="00AD50AC"/>
    <w:rsid w:val="00AD6205"/>
    <w:rsid w:val="00AD7B91"/>
    <w:rsid w:val="00AE44BD"/>
    <w:rsid w:val="00AE4967"/>
    <w:rsid w:val="00AE61C8"/>
    <w:rsid w:val="00AF01A2"/>
    <w:rsid w:val="00AF03D8"/>
    <w:rsid w:val="00AF1440"/>
    <w:rsid w:val="00AF1DE0"/>
    <w:rsid w:val="00AF1ED1"/>
    <w:rsid w:val="00AF1ED4"/>
    <w:rsid w:val="00AF33A3"/>
    <w:rsid w:val="00AF3C78"/>
    <w:rsid w:val="00AF512A"/>
    <w:rsid w:val="00AF55C4"/>
    <w:rsid w:val="00AF59EB"/>
    <w:rsid w:val="00B03D80"/>
    <w:rsid w:val="00B03E87"/>
    <w:rsid w:val="00B04011"/>
    <w:rsid w:val="00B07F1A"/>
    <w:rsid w:val="00B1352E"/>
    <w:rsid w:val="00B14B1E"/>
    <w:rsid w:val="00B14ED4"/>
    <w:rsid w:val="00B20E9B"/>
    <w:rsid w:val="00B218FD"/>
    <w:rsid w:val="00B2431C"/>
    <w:rsid w:val="00B243ED"/>
    <w:rsid w:val="00B26322"/>
    <w:rsid w:val="00B27648"/>
    <w:rsid w:val="00B30AE4"/>
    <w:rsid w:val="00B331A4"/>
    <w:rsid w:val="00B33B44"/>
    <w:rsid w:val="00B33B78"/>
    <w:rsid w:val="00B340FD"/>
    <w:rsid w:val="00B363C9"/>
    <w:rsid w:val="00B3698F"/>
    <w:rsid w:val="00B4396F"/>
    <w:rsid w:val="00B4433E"/>
    <w:rsid w:val="00B44F9A"/>
    <w:rsid w:val="00B463E8"/>
    <w:rsid w:val="00B476F0"/>
    <w:rsid w:val="00B546C0"/>
    <w:rsid w:val="00B562F4"/>
    <w:rsid w:val="00B573CD"/>
    <w:rsid w:val="00B57507"/>
    <w:rsid w:val="00B61AC4"/>
    <w:rsid w:val="00B61CD0"/>
    <w:rsid w:val="00B61DF7"/>
    <w:rsid w:val="00B62ADE"/>
    <w:rsid w:val="00B6357D"/>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7582"/>
    <w:rsid w:val="00BA14E1"/>
    <w:rsid w:val="00BA52B9"/>
    <w:rsid w:val="00BA6DDC"/>
    <w:rsid w:val="00BA777A"/>
    <w:rsid w:val="00BA794D"/>
    <w:rsid w:val="00BB32DB"/>
    <w:rsid w:val="00BB3955"/>
    <w:rsid w:val="00BB4E7A"/>
    <w:rsid w:val="00BB61A7"/>
    <w:rsid w:val="00BC4813"/>
    <w:rsid w:val="00BC5DDF"/>
    <w:rsid w:val="00BC7EE2"/>
    <w:rsid w:val="00BD4A1C"/>
    <w:rsid w:val="00BD525B"/>
    <w:rsid w:val="00BD5C9A"/>
    <w:rsid w:val="00BD5FAF"/>
    <w:rsid w:val="00BD6F41"/>
    <w:rsid w:val="00BE36C1"/>
    <w:rsid w:val="00BF0F61"/>
    <w:rsid w:val="00BF1525"/>
    <w:rsid w:val="00BF1EDA"/>
    <w:rsid w:val="00BF452C"/>
    <w:rsid w:val="00BF4FA1"/>
    <w:rsid w:val="00C00C4A"/>
    <w:rsid w:val="00C024D5"/>
    <w:rsid w:val="00C02E01"/>
    <w:rsid w:val="00C040FC"/>
    <w:rsid w:val="00C04722"/>
    <w:rsid w:val="00C04879"/>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A44"/>
    <w:rsid w:val="00C32DC7"/>
    <w:rsid w:val="00C36692"/>
    <w:rsid w:val="00C36E70"/>
    <w:rsid w:val="00C37541"/>
    <w:rsid w:val="00C4138E"/>
    <w:rsid w:val="00C41E57"/>
    <w:rsid w:val="00C475CD"/>
    <w:rsid w:val="00C54955"/>
    <w:rsid w:val="00C55900"/>
    <w:rsid w:val="00C57877"/>
    <w:rsid w:val="00C601C5"/>
    <w:rsid w:val="00C60321"/>
    <w:rsid w:val="00C60421"/>
    <w:rsid w:val="00C6439E"/>
    <w:rsid w:val="00C64ECC"/>
    <w:rsid w:val="00C67043"/>
    <w:rsid w:val="00C70344"/>
    <w:rsid w:val="00C71073"/>
    <w:rsid w:val="00C749EF"/>
    <w:rsid w:val="00C7516A"/>
    <w:rsid w:val="00C765AE"/>
    <w:rsid w:val="00C7668D"/>
    <w:rsid w:val="00C83434"/>
    <w:rsid w:val="00C86498"/>
    <w:rsid w:val="00C87C0C"/>
    <w:rsid w:val="00C9575C"/>
    <w:rsid w:val="00C96133"/>
    <w:rsid w:val="00C97701"/>
    <w:rsid w:val="00CA2439"/>
    <w:rsid w:val="00CA2D0A"/>
    <w:rsid w:val="00CA303D"/>
    <w:rsid w:val="00CA3D49"/>
    <w:rsid w:val="00CA43CC"/>
    <w:rsid w:val="00CA4D3C"/>
    <w:rsid w:val="00CA64C3"/>
    <w:rsid w:val="00CA78D2"/>
    <w:rsid w:val="00CB2136"/>
    <w:rsid w:val="00CB224E"/>
    <w:rsid w:val="00CB3188"/>
    <w:rsid w:val="00CB7F37"/>
    <w:rsid w:val="00CC0417"/>
    <w:rsid w:val="00CC0589"/>
    <w:rsid w:val="00CC0A34"/>
    <w:rsid w:val="00CC36FC"/>
    <w:rsid w:val="00CC4E8A"/>
    <w:rsid w:val="00CC554F"/>
    <w:rsid w:val="00CC6C3A"/>
    <w:rsid w:val="00CD13F8"/>
    <w:rsid w:val="00CD1E40"/>
    <w:rsid w:val="00CD3BAA"/>
    <w:rsid w:val="00CD43ED"/>
    <w:rsid w:val="00CD711C"/>
    <w:rsid w:val="00CE1818"/>
    <w:rsid w:val="00CE4A91"/>
    <w:rsid w:val="00CE5890"/>
    <w:rsid w:val="00CF1DE6"/>
    <w:rsid w:val="00CF1FE0"/>
    <w:rsid w:val="00CF31AE"/>
    <w:rsid w:val="00CF6C15"/>
    <w:rsid w:val="00D000F1"/>
    <w:rsid w:val="00D008E6"/>
    <w:rsid w:val="00D031FA"/>
    <w:rsid w:val="00D03EC1"/>
    <w:rsid w:val="00D05773"/>
    <w:rsid w:val="00D0678B"/>
    <w:rsid w:val="00D07535"/>
    <w:rsid w:val="00D076D8"/>
    <w:rsid w:val="00D114A2"/>
    <w:rsid w:val="00D12B13"/>
    <w:rsid w:val="00D13839"/>
    <w:rsid w:val="00D14C5C"/>
    <w:rsid w:val="00D14F5E"/>
    <w:rsid w:val="00D15294"/>
    <w:rsid w:val="00D17CAD"/>
    <w:rsid w:val="00D17D0E"/>
    <w:rsid w:val="00D21AF9"/>
    <w:rsid w:val="00D22546"/>
    <w:rsid w:val="00D30C90"/>
    <w:rsid w:val="00D31CDA"/>
    <w:rsid w:val="00D33A09"/>
    <w:rsid w:val="00D404ED"/>
    <w:rsid w:val="00D406B2"/>
    <w:rsid w:val="00D40AF3"/>
    <w:rsid w:val="00D40E3A"/>
    <w:rsid w:val="00D40F8B"/>
    <w:rsid w:val="00D41490"/>
    <w:rsid w:val="00D42386"/>
    <w:rsid w:val="00D44E02"/>
    <w:rsid w:val="00D45C38"/>
    <w:rsid w:val="00D50EB8"/>
    <w:rsid w:val="00D536AB"/>
    <w:rsid w:val="00D57E1C"/>
    <w:rsid w:val="00D60F9C"/>
    <w:rsid w:val="00D632F4"/>
    <w:rsid w:val="00D6413A"/>
    <w:rsid w:val="00D65EBA"/>
    <w:rsid w:val="00D67FE9"/>
    <w:rsid w:val="00D70910"/>
    <w:rsid w:val="00D7123E"/>
    <w:rsid w:val="00D76B8F"/>
    <w:rsid w:val="00D774CD"/>
    <w:rsid w:val="00D80CD1"/>
    <w:rsid w:val="00D80F15"/>
    <w:rsid w:val="00D829A4"/>
    <w:rsid w:val="00D844FC"/>
    <w:rsid w:val="00D84660"/>
    <w:rsid w:val="00D90118"/>
    <w:rsid w:val="00D90F51"/>
    <w:rsid w:val="00D90FBE"/>
    <w:rsid w:val="00D94590"/>
    <w:rsid w:val="00D94B8E"/>
    <w:rsid w:val="00D9585F"/>
    <w:rsid w:val="00D96F60"/>
    <w:rsid w:val="00DA05F9"/>
    <w:rsid w:val="00DA292C"/>
    <w:rsid w:val="00DA5CDB"/>
    <w:rsid w:val="00DB0A72"/>
    <w:rsid w:val="00DB4C43"/>
    <w:rsid w:val="00DB7834"/>
    <w:rsid w:val="00DC217B"/>
    <w:rsid w:val="00DC3410"/>
    <w:rsid w:val="00DD0FBD"/>
    <w:rsid w:val="00DD1940"/>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650F"/>
    <w:rsid w:val="00DF7BDC"/>
    <w:rsid w:val="00E14E46"/>
    <w:rsid w:val="00E158D2"/>
    <w:rsid w:val="00E16992"/>
    <w:rsid w:val="00E204D4"/>
    <w:rsid w:val="00E20C5A"/>
    <w:rsid w:val="00E240A3"/>
    <w:rsid w:val="00E26AD5"/>
    <w:rsid w:val="00E26BEB"/>
    <w:rsid w:val="00E27CBD"/>
    <w:rsid w:val="00E304B4"/>
    <w:rsid w:val="00E31876"/>
    <w:rsid w:val="00E33E39"/>
    <w:rsid w:val="00E3504C"/>
    <w:rsid w:val="00E3720B"/>
    <w:rsid w:val="00E407B7"/>
    <w:rsid w:val="00E40B02"/>
    <w:rsid w:val="00E422C9"/>
    <w:rsid w:val="00E66B45"/>
    <w:rsid w:val="00E71222"/>
    <w:rsid w:val="00E735EB"/>
    <w:rsid w:val="00E75F10"/>
    <w:rsid w:val="00E85A48"/>
    <w:rsid w:val="00E9007B"/>
    <w:rsid w:val="00E910E5"/>
    <w:rsid w:val="00E91138"/>
    <w:rsid w:val="00E9121F"/>
    <w:rsid w:val="00E921E7"/>
    <w:rsid w:val="00E940E5"/>
    <w:rsid w:val="00E96195"/>
    <w:rsid w:val="00E9709B"/>
    <w:rsid w:val="00E975ED"/>
    <w:rsid w:val="00E97C84"/>
    <w:rsid w:val="00EA0186"/>
    <w:rsid w:val="00EA3B1C"/>
    <w:rsid w:val="00EA3E4F"/>
    <w:rsid w:val="00EA4D4F"/>
    <w:rsid w:val="00EA731B"/>
    <w:rsid w:val="00EA7BA0"/>
    <w:rsid w:val="00EB0A26"/>
    <w:rsid w:val="00EB3FF5"/>
    <w:rsid w:val="00EC0E65"/>
    <w:rsid w:val="00EC32F5"/>
    <w:rsid w:val="00ED0049"/>
    <w:rsid w:val="00ED00CA"/>
    <w:rsid w:val="00ED0447"/>
    <w:rsid w:val="00ED12C2"/>
    <w:rsid w:val="00ED371E"/>
    <w:rsid w:val="00ED4A92"/>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240D"/>
    <w:rsid w:val="00F025C7"/>
    <w:rsid w:val="00F040D6"/>
    <w:rsid w:val="00F050F2"/>
    <w:rsid w:val="00F05CC0"/>
    <w:rsid w:val="00F06F53"/>
    <w:rsid w:val="00F10887"/>
    <w:rsid w:val="00F12473"/>
    <w:rsid w:val="00F12883"/>
    <w:rsid w:val="00F12D24"/>
    <w:rsid w:val="00F14373"/>
    <w:rsid w:val="00F1487C"/>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7708"/>
    <w:rsid w:val="00F534DC"/>
    <w:rsid w:val="00F55697"/>
    <w:rsid w:val="00F5782F"/>
    <w:rsid w:val="00F62B35"/>
    <w:rsid w:val="00F62B6A"/>
    <w:rsid w:val="00F62E20"/>
    <w:rsid w:val="00F654EB"/>
    <w:rsid w:val="00F70157"/>
    <w:rsid w:val="00F74E46"/>
    <w:rsid w:val="00F75196"/>
    <w:rsid w:val="00F77A58"/>
    <w:rsid w:val="00F804B5"/>
    <w:rsid w:val="00F80B94"/>
    <w:rsid w:val="00F81174"/>
    <w:rsid w:val="00F81220"/>
    <w:rsid w:val="00F87471"/>
    <w:rsid w:val="00F90E84"/>
    <w:rsid w:val="00F91DAB"/>
    <w:rsid w:val="00F920CB"/>
    <w:rsid w:val="00F92A86"/>
    <w:rsid w:val="00F93A13"/>
    <w:rsid w:val="00F94BEA"/>
    <w:rsid w:val="00F977A1"/>
    <w:rsid w:val="00FA2675"/>
    <w:rsid w:val="00FA4C63"/>
    <w:rsid w:val="00FA4D9E"/>
    <w:rsid w:val="00FA51A2"/>
    <w:rsid w:val="00FA66F0"/>
    <w:rsid w:val="00FA76B8"/>
    <w:rsid w:val="00FB10A1"/>
    <w:rsid w:val="00FB180F"/>
    <w:rsid w:val="00FB3187"/>
    <w:rsid w:val="00FB45E6"/>
    <w:rsid w:val="00FB5A77"/>
    <w:rsid w:val="00FB6AD3"/>
    <w:rsid w:val="00FC5016"/>
    <w:rsid w:val="00FC6089"/>
    <w:rsid w:val="00FC62C9"/>
    <w:rsid w:val="00FC6651"/>
    <w:rsid w:val="00FD2282"/>
    <w:rsid w:val="00FD37D9"/>
    <w:rsid w:val="00FD6237"/>
    <w:rsid w:val="00FE0770"/>
    <w:rsid w:val="00FE4D78"/>
    <w:rsid w:val="00FF37F0"/>
    <w:rsid w:val="00FF3AB7"/>
    <w:rsid w:val="00FF7B0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70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k.byscoop.com/1957-2/" TargetMode="External"/><Relationship Id="rId18" Type="http://schemas.openxmlformats.org/officeDocument/2006/relationships/hyperlink" Target="https://gk.byscoop.com/book-titled-how-to-prevent-the-next-pandemic-by-bill-gates-to-be-launched-in-may-202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k.byscoop.com/jk-signs-pact-with-new-zealand-sheep-farming-sector/" TargetMode="External"/><Relationship Id="rId17" Type="http://schemas.openxmlformats.org/officeDocument/2006/relationships/hyperlink" Target="https://gk.byscoop.com/ravi-chopra-resigns-as-chairman-of-supreme-court-appointed-char-dham-panel/" TargetMode="External"/><Relationship Id="rId2" Type="http://schemas.openxmlformats.org/officeDocument/2006/relationships/customXml" Target="../customXml/item2.xml"/><Relationship Id="rId16" Type="http://schemas.openxmlformats.org/officeDocument/2006/relationships/hyperlink" Target="https://gk.byscoop.com/germany-re-elects-president-frank-walter-steinmeier-for-second-5-year-te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k.byscoop.com/cbi-finds-indias-biggest-bank-fraud-of-rs-22842-cr/" TargetMode="External"/><Relationship Id="rId5" Type="http://schemas.openxmlformats.org/officeDocument/2006/relationships/settings" Target="settings.xml"/><Relationship Id="rId15" Type="http://schemas.openxmlformats.org/officeDocument/2006/relationships/hyperlink" Target="https://gk.byscoop.com/s-kishore-appointed-as-chairman-of-staff-selection-commission/" TargetMode="External"/><Relationship Id="rId10" Type="http://schemas.openxmlformats.org/officeDocument/2006/relationships/hyperlink" Target="https://gk.byscoop.com/1943-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k.byscoop.com/1953-2/" TargetMode="External"/><Relationship Id="rId14" Type="http://schemas.openxmlformats.org/officeDocument/2006/relationships/hyperlink" Target="https://gk.byscoop.com/ilker-ayci-appointed-as-md-and-ceo-of-air-ind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BE1CE-A517-4C0A-8153-A29252D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royal</cp:lastModifiedBy>
  <cp:revision>108</cp:revision>
  <dcterms:created xsi:type="dcterms:W3CDTF">2021-11-26T03:20:00Z</dcterms:created>
  <dcterms:modified xsi:type="dcterms:W3CDTF">2022-02-16T04:37:00Z</dcterms:modified>
</cp:coreProperties>
</file>