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5AA" w:rsidRPr="00C60073" w:rsidRDefault="00516293" w:rsidP="00545E24">
      <w:pPr>
        <w:spacing w:after="0" w:line="240" w:lineRule="auto"/>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Text Box 1" o:spid="_x0000_s1026" type="#_x0000_t202" style="position:absolute;left:0;text-align:left;margin-left:-32.7pt;margin-top:7.1pt;width:530.1pt;height:39.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GdgIAAFYFAAAOAAAAZHJzL2Uyb0RvYy54bWysVN9P2zAQfp+0/8Hy+0hbldFGpKgDMU1C&#10;gAYTz65jt5Fsn2WbJt1fvzsnKYzthWkviX2/fPfdd3d+0VnD9irEBlzFpycTzpSTUDduW/Efj9ef&#10;FpzFJFwtDDhV8YOK/GL18cN560s1gx2YWgWGQVwsW1/xXUq+LIood8qKeAJeOVRqCFYkvIZtUQfR&#10;YnRritlk8rloIdQ+gFQxovSqV/JVjq+1kulO66gSMxXH3FL+hvzd0LdYnYtyG4TfNXJIQ/xDFlY0&#10;Dh89hroSSbDn0PwRyjYyQASdTiTYArRupMo1YDXTyZtqHnbCq1wLghP9Eab4/8LK2/19YE2NvePM&#10;CYstelRdYl+gY1NCp/WxRKMHj2apQzFZDvKIQiq608HSH8thqEecD0dsKZgkp8VssZigSqJuvlye&#10;zU8pTPHi7UNMXxVYRoeKB+xdhlTsb2LqTUcTeszBdWMMykVp3G8CjEmSglLvU8yndDCqt/6uNJac&#10;MyVBlGG7uTSB9bxA4mKaIztyMHQgQ40PvtN3cCFvlen4Tv+jU34fXDr628ZByADlYVFUwF4gzYWU&#10;yqURXd37jHD0IBAeqdt0Qx83UB+wvQH68YheXjfYgxsR070IOA+IB854usOPNtBWHIYTZzsIP/8m&#10;J3ukKWo5a3G+Ku5wAXBmvjmk73I6n2PQlC/z07MZXsJrzea1xj3bS8DKkKKYWz6SfTLjUQewT7gI&#10;1vQmqoST+HLF03i8TH1vcZFItV5nIxxAL9KNe/CSQhPAxK/H7kkEP5AwIX1vYZxDUb7hYm9Lng7W&#10;zwl0k4lK8PaYDrDj8GaqD4uGtsPre7Z6WYerXwAAAP//AwBQSwMEFAAGAAgAAAAhAC0HvJfhAAAA&#10;CgEAAA8AAABkcnMvZG93bnJldi54bWxMj8FOwzAMhu9IvENkJC5oSxs2tJamEwLBhWmIjQPHtDFt&#10;oUmqJOsKTz9zguNvf/r9uVhPpmcj+tA5KyGdJ8DQ1k53tpHwtn+crYCFqKxWvbMo4RsDrMvzs0Ll&#10;2h3tK4672DAqsSFXEtoYh5zzULdoVJi7AS3tPpw3KlL0DddeHanc9FwkyQ03qrN0oVUD3rdYf+0O&#10;RsLPi984ITZPafV+3Y3x4epz+7yV8vJiursFFnGKfzD86pM6lORUuYPVgfWU00VGqIRZmi2BEbFI&#10;BE0qCctMAC8L/v+F8gQAAP//AwBQSwECLQAUAAYACAAAACEAtoM4kv4AAADhAQAAEwAAAAAAAAAA&#10;AAAAAAAAAAAAW0NvbnRlbnRfVHlwZXNdLnhtbFBLAQItABQABgAIAAAAIQA4/SH/1gAAAJQBAAAL&#10;AAAAAAAAAAAAAAAAAC8BAABfcmVscy8ucmVsc1BLAQItABQABgAIAAAAIQCGsqIGdgIAAFYFAAAO&#10;AAAAAAAAAAAAAAAAAC4CAABkcnMvZTJvRG9jLnhtbFBLAQItABQABgAIAAAAIQAtB7yX4QAAAAoB&#10;AAAPAAAAAAAAAAAAAAAAANAEAABkcnMvZG93bnJldi54bWxQSwUGAAAAAAQABADzAAAA3gUAAAAA&#10;" filled="f" stroked="f">
            <v:textbox style="mso-next-textbox:#Text Box 1">
              <w:txbxContent>
                <w:p w:rsidR="00A1043F" w:rsidRDefault="00814F4A" w:rsidP="00B54827">
                  <w:pPr>
                    <w:jc w:val="center"/>
                    <w:rPr>
                      <w:rFonts w:ascii="Arial" w:hAnsi="Arial" w:cs="Arial"/>
                      <w:b/>
                      <w:bCs/>
                      <w:noProof/>
                      <w:color w:val="FF0000"/>
                      <w:sz w:val="52"/>
                      <w:szCs w:val="52"/>
                    </w:rPr>
                  </w:pPr>
                  <w:r>
                    <w:rPr>
                      <w:rFonts w:ascii="Arial" w:hAnsi="Arial" w:cs="Arial"/>
                      <w:b/>
                      <w:bCs/>
                      <w:noProof/>
                      <w:color w:val="FF0000"/>
                      <w:sz w:val="52"/>
                      <w:szCs w:val="52"/>
                    </w:rPr>
                    <w:t>Current Affairs</w:t>
                  </w:r>
                  <w:r w:rsidR="00703B1A">
                    <w:rPr>
                      <w:rFonts w:ascii="Arial" w:hAnsi="Arial" w:cs="Arial"/>
                      <w:b/>
                      <w:bCs/>
                      <w:noProof/>
                      <w:color w:val="FF0000"/>
                      <w:sz w:val="52"/>
                      <w:szCs w:val="52"/>
                    </w:rPr>
                    <w:t xml:space="preserve"> </w:t>
                  </w:r>
                  <w:r>
                    <w:rPr>
                      <w:rFonts w:ascii="Arial" w:hAnsi="Arial" w:cs="Arial"/>
                      <w:b/>
                      <w:bCs/>
                      <w:noProof/>
                      <w:color w:val="FF0000"/>
                      <w:sz w:val="52"/>
                      <w:szCs w:val="52"/>
                    </w:rPr>
                    <w:t>:</w:t>
                  </w:r>
                  <w:r w:rsidR="00703B1A">
                    <w:rPr>
                      <w:rFonts w:ascii="Arial" w:hAnsi="Arial" w:cs="Arial"/>
                      <w:b/>
                      <w:bCs/>
                      <w:noProof/>
                      <w:color w:val="FF0000"/>
                      <w:sz w:val="52"/>
                      <w:szCs w:val="52"/>
                    </w:rPr>
                    <w:t xml:space="preserve"> </w:t>
                  </w:r>
                  <w:r w:rsidR="00D66CC3">
                    <w:rPr>
                      <w:rFonts w:ascii="Arial" w:hAnsi="Arial" w:cs="Arial"/>
                      <w:b/>
                      <w:bCs/>
                      <w:noProof/>
                      <w:color w:val="FF0000"/>
                      <w:sz w:val="52"/>
                      <w:szCs w:val="52"/>
                    </w:rPr>
                    <w:t>1</w:t>
                  </w:r>
                  <w:r w:rsidR="000D7B73">
                    <w:rPr>
                      <w:rFonts w:ascii="Arial" w:hAnsi="Arial" w:cs="Arial"/>
                      <w:b/>
                      <w:bCs/>
                      <w:noProof/>
                      <w:color w:val="FF0000"/>
                      <w:sz w:val="52"/>
                      <w:szCs w:val="52"/>
                    </w:rPr>
                    <w:t>7</w:t>
                  </w:r>
                  <w:r w:rsidR="00D66CC3">
                    <w:rPr>
                      <w:rFonts w:ascii="Arial" w:hAnsi="Arial" w:cs="Arial"/>
                      <w:b/>
                      <w:bCs/>
                      <w:noProof/>
                      <w:color w:val="FF0000"/>
                      <w:sz w:val="52"/>
                      <w:szCs w:val="52"/>
                    </w:rPr>
                    <w:t xml:space="preserve"> May </w:t>
                  </w:r>
                  <w:r w:rsidR="00A1043F">
                    <w:rPr>
                      <w:rFonts w:ascii="Arial" w:hAnsi="Arial" w:cs="Arial"/>
                      <w:b/>
                      <w:bCs/>
                      <w:noProof/>
                      <w:color w:val="FF0000"/>
                      <w:sz w:val="52"/>
                      <w:szCs w:val="52"/>
                    </w:rPr>
                    <w:t>2022</w:t>
                  </w:r>
                </w:p>
                <w:p w:rsidR="00A1043F" w:rsidRDefault="00A1043F" w:rsidP="00B33B44">
                  <w:pPr>
                    <w:jc w:val="center"/>
                    <w:rPr>
                      <w:rFonts w:ascii="Arial" w:hAnsi="Arial" w:cs="Arial"/>
                      <w:b/>
                      <w:bCs/>
                      <w:noProof/>
                      <w:color w:val="FF0000"/>
                      <w:sz w:val="52"/>
                      <w:szCs w:val="52"/>
                    </w:rPr>
                  </w:pPr>
                </w:p>
                <w:p w:rsidR="00A1043F" w:rsidRDefault="00A1043F" w:rsidP="00B33B44">
                  <w:pPr>
                    <w:jc w:val="center"/>
                    <w:rPr>
                      <w:rFonts w:ascii="Arial" w:hAnsi="Arial" w:cs="Arial"/>
                      <w:b/>
                      <w:bCs/>
                      <w:noProof/>
                      <w:color w:val="FF0000"/>
                      <w:sz w:val="52"/>
                      <w:szCs w:val="52"/>
                    </w:rPr>
                  </w:pPr>
                </w:p>
                <w:p w:rsidR="00A1043F" w:rsidRPr="007B5884" w:rsidRDefault="00A1043F" w:rsidP="00B33B44">
                  <w:pPr>
                    <w:jc w:val="center"/>
                    <w:rPr>
                      <w:rFonts w:ascii="Arial" w:hAnsi="Arial" w:cs="Arial"/>
                      <w:b/>
                      <w:bCs/>
                      <w:noProof/>
                      <w:color w:val="000000" w:themeColor="text1"/>
                      <w:sz w:val="52"/>
                      <w:szCs w:val="52"/>
                    </w:rPr>
                  </w:pPr>
                </w:p>
              </w:txbxContent>
            </v:textbox>
          </v:shape>
        </w:pict>
      </w:r>
      <w:r w:rsidR="000A7068" w:rsidRPr="00C60073">
        <w:rPr>
          <w:rFonts w:ascii="Times New Roman" w:hAnsi="Times New Roman" w:cs="Times New Roman"/>
        </w:rPr>
        <w:t xml:space="preserve">  </w:t>
      </w:r>
    </w:p>
    <w:p w:rsidR="00486062" w:rsidRPr="00C60073" w:rsidRDefault="00486062" w:rsidP="00545E24">
      <w:pPr>
        <w:spacing w:after="0" w:line="240" w:lineRule="auto"/>
        <w:jc w:val="both"/>
        <w:rPr>
          <w:rFonts w:ascii="Times New Roman" w:hAnsi="Times New Roman" w:cs="Times New Roman"/>
        </w:rPr>
      </w:pPr>
    </w:p>
    <w:p w:rsidR="006853BF" w:rsidRPr="00C60073" w:rsidRDefault="006853BF" w:rsidP="00545E24">
      <w:pPr>
        <w:shd w:val="clear" w:color="auto" w:fill="FFFFFF"/>
        <w:spacing w:after="0" w:line="240" w:lineRule="auto"/>
        <w:jc w:val="both"/>
        <w:rPr>
          <w:rFonts w:ascii="Times New Roman" w:hAnsi="Times New Roman" w:cs="Times New Roman"/>
          <w:lang w:val="en-IN"/>
        </w:rPr>
      </w:pPr>
    </w:p>
    <w:p w:rsidR="00502039" w:rsidRDefault="00502039" w:rsidP="00545E24">
      <w:pPr>
        <w:shd w:val="clear" w:color="auto" w:fill="FFFFFF"/>
        <w:spacing w:after="0" w:line="240" w:lineRule="auto"/>
        <w:jc w:val="both"/>
        <w:rPr>
          <w:rFonts w:ascii="Times New Roman" w:hAnsi="Times New Roman" w:cs="Times New Roman"/>
          <w:color w:val="00B0F0"/>
          <w:lang w:val="en-IN"/>
        </w:rPr>
      </w:pPr>
    </w:p>
    <w:p w:rsidR="00C0600C" w:rsidRDefault="00C0600C" w:rsidP="009406AD">
      <w:pPr>
        <w:shd w:val="clear" w:color="auto" w:fill="FFFFFF"/>
        <w:spacing w:after="0" w:line="360" w:lineRule="auto"/>
        <w:jc w:val="both"/>
        <w:rPr>
          <w:rFonts w:ascii="Times New Roman" w:eastAsia="Times New Roman" w:hAnsi="Times New Roman" w:cs="Times New Roman"/>
          <w:b/>
          <w:bCs/>
          <w:color w:val="00B0F0"/>
          <w:sz w:val="24"/>
          <w:szCs w:val="24"/>
          <w:lang w:bidi="hi-IN"/>
        </w:rPr>
      </w:pPr>
    </w:p>
    <w:p w:rsidR="000D7B73" w:rsidRPr="00C0600C" w:rsidRDefault="00C0600C" w:rsidP="009406AD">
      <w:pPr>
        <w:shd w:val="clear" w:color="auto" w:fill="FFFFFF"/>
        <w:spacing w:after="0" w:line="360" w:lineRule="auto"/>
        <w:jc w:val="both"/>
        <w:rPr>
          <w:rFonts w:ascii="Times New Roman" w:eastAsia="Times New Roman" w:hAnsi="Times New Roman" w:cs="Times New Roman"/>
          <w:b/>
          <w:bCs/>
          <w:color w:val="00B0F0"/>
          <w:sz w:val="24"/>
          <w:szCs w:val="24"/>
          <w:lang w:bidi="hi-IN"/>
        </w:rPr>
      </w:pPr>
      <w:r w:rsidRPr="00C0600C">
        <w:rPr>
          <w:rFonts w:ascii="Times New Roman" w:eastAsia="Times New Roman" w:hAnsi="Times New Roman" w:cs="Times New Roman"/>
          <w:b/>
          <w:bCs/>
          <w:color w:val="00B0F0"/>
          <w:sz w:val="24"/>
          <w:szCs w:val="24"/>
          <w:lang w:bidi="hi-IN"/>
        </w:rPr>
        <w:t>CHANGES TO BIODIVERSITY LAW WILL WEAKEN IT: JAIRAM RAMESH</w:t>
      </w:r>
    </w:p>
    <w:p w:rsidR="000D7B73" w:rsidRPr="00C0600C" w:rsidRDefault="000D7B73" w:rsidP="009406AD">
      <w:pPr>
        <w:shd w:val="clear" w:color="auto" w:fill="FFFFFF"/>
        <w:spacing w:after="0" w:line="360" w:lineRule="auto"/>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In News:</w:t>
      </w:r>
    </w:p>
    <w:p w:rsidR="000D7B73" w:rsidRPr="00C0600C" w:rsidRDefault="000D7B73" w:rsidP="009406AD">
      <w:pPr>
        <w:numPr>
          <w:ilvl w:val="0"/>
          <w:numId w:val="19"/>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Senior leader Jairam Ramesh has expressed concern over the Biological Diversity (Amendment) Bill, 2021.</w:t>
      </w:r>
    </w:p>
    <w:p w:rsidR="000D7B73" w:rsidRPr="00C0600C" w:rsidRDefault="000D7B73" w:rsidP="009406AD">
      <w:pPr>
        <w:numPr>
          <w:ilvl w:val="0"/>
          <w:numId w:val="19"/>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The bill is in the final stages of consultations in the </w:t>
      </w:r>
      <w:r w:rsidRPr="00C0600C">
        <w:rPr>
          <w:rFonts w:ascii="Times New Roman" w:eastAsia="Times New Roman" w:hAnsi="Times New Roman" w:cs="Times New Roman"/>
          <w:b/>
          <w:bCs/>
          <w:sz w:val="24"/>
          <w:szCs w:val="24"/>
          <w:lang w:bidi="hi-IN"/>
        </w:rPr>
        <w:t>Joint Parliamentary Committee</w:t>
      </w:r>
      <w:r w:rsidRPr="00C0600C">
        <w:rPr>
          <w:rFonts w:ascii="Times New Roman" w:eastAsia="Times New Roman" w:hAnsi="Times New Roman" w:cs="Times New Roman"/>
          <w:sz w:val="24"/>
          <w:szCs w:val="24"/>
          <w:lang w:bidi="hi-IN"/>
        </w:rPr>
        <w:t>.</w:t>
      </w:r>
    </w:p>
    <w:p w:rsidR="009406AD" w:rsidRPr="00C0600C" w:rsidRDefault="009406AD" w:rsidP="009406AD">
      <w:pPr>
        <w:shd w:val="clear" w:color="auto" w:fill="FFFFFF"/>
        <w:spacing w:after="0" w:line="360" w:lineRule="auto"/>
        <w:jc w:val="both"/>
        <w:rPr>
          <w:rFonts w:ascii="Times New Roman" w:eastAsia="Times New Roman" w:hAnsi="Times New Roman" w:cs="Times New Roman"/>
          <w:b/>
          <w:bCs/>
          <w:sz w:val="24"/>
          <w:szCs w:val="24"/>
          <w:lang w:bidi="hi-IN"/>
        </w:rPr>
      </w:pPr>
    </w:p>
    <w:p w:rsidR="000D7B73" w:rsidRPr="00C0600C" w:rsidRDefault="000D7B73" w:rsidP="009406AD">
      <w:pPr>
        <w:shd w:val="clear" w:color="auto" w:fill="FFFFFF"/>
        <w:spacing w:after="0" w:line="360" w:lineRule="auto"/>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The Biological Diversity (Amendment) Bill, 2021</w:t>
      </w:r>
    </w:p>
    <w:p w:rsidR="000D7B73" w:rsidRPr="00C0600C" w:rsidRDefault="000D7B73" w:rsidP="009406AD">
      <w:pPr>
        <w:numPr>
          <w:ilvl w:val="0"/>
          <w:numId w:val="21"/>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It was introduced in Parliament in December 2021 by Union Environment Minister and was referred to the Joint Parliamentary Committee.</w:t>
      </w:r>
    </w:p>
    <w:p w:rsidR="000D7B73" w:rsidRPr="00C0600C" w:rsidRDefault="000D7B73" w:rsidP="009406AD">
      <w:pPr>
        <w:numPr>
          <w:ilvl w:val="0"/>
          <w:numId w:val="21"/>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The Bill amends the </w:t>
      </w:r>
      <w:r w:rsidRPr="00C0600C">
        <w:rPr>
          <w:rFonts w:ascii="Times New Roman" w:eastAsia="Times New Roman" w:hAnsi="Times New Roman" w:cs="Times New Roman"/>
          <w:b/>
          <w:bCs/>
          <w:sz w:val="24"/>
          <w:szCs w:val="24"/>
          <w:lang w:bidi="hi-IN"/>
        </w:rPr>
        <w:t>Biological Diversity Act, 2002</w:t>
      </w:r>
      <w:r w:rsidRPr="00C0600C">
        <w:rPr>
          <w:rFonts w:ascii="Times New Roman" w:eastAsia="Times New Roman" w:hAnsi="Times New Roman" w:cs="Times New Roman"/>
          <w:sz w:val="24"/>
          <w:szCs w:val="24"/>
          <w:lang w:bidi="hi-IN"/>
        </w:rPr>
        <w:t> to simplify compliance requirements for domestic companies.</w:t>
      </w:r>
    </w:p>
    <w:p w:rsidR="00766DBD" w:rsidRPr="00C0600C" w:rsidRDefault="00766DBD" w:rsidP="009406AD">
      <w:pPr>
        <w:shd w:val="clear" w:color="auto" w:fill="FFFFFF"/>
        <w:spacing w:after="0" w:line="360" w:lineRule="auto"/>
        <w:jc w:val="both"/>
        <w:rPr>
          <w:rFonts w:ascii="Times New Roman" w:eastAsia="Times New Roman" w:hAnsi="Times New Roman" w:cs="Times New Roman"/>
          <w:b/>
          <w:bCs/>
          <w:sz w:val="24"/>
          <w:szCs w:val="24"/>
          <w:lang w:bidi="hi-IN"/>
        </w:rPr>
      </w:pPr>
    </w:p>
    <w:p w:rsidR="000D7B73" w:rsidRPr="00C0600C" w:rsidRDefault="000D7B73" w:rsidP="009406AD">
      <w:pPr>
        <w:numPr>
          <w:ilvl w:val="0"/>
          <w:numId w:val="22"/>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Access to biological resources and associated knowledge</w:t>
      </w:r>
    </w:p>
    <w:p w:rsidR="000D7B73" w:rsidRPr="00C0600C" w:rsidRDefault="000D7B73" w:rsidP="009406AD">
      <w:pPr>
        <w:numPr>
          <w:ilvl w:val="1"/>
          <w:numId w:val="22"/>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The Act requires prior approval or intimation to the regulatory authority based on the origin of the entity for obtaining biological resources occurring in India or associated knowledge.</w:t>
      </w:r>
    </w:p>
    <w:p w:rsidR="000D7B73" w:rsidRPr="00C0600C" w:rsidRDefault="000D7B73" w:rsidP="009406AD">
      <w:pPr>
        <w:numPr>
          <w:ilvl w:val="1"/>
          <w:numId w:val="22"/>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The regulatory authorities under the Act for these purposes are National Biodiversity Authority (NBA) and State Biodiversity Boards (SBB).</w:t>
      </w:r>
    </w:p>
    <w:p w:rsidR="000D7B73" w:rsidRPr="00C0600C" w:rsidRDefault="000D7B73" w:rsidP="009406AD">
      <w:pPr>
        <w:numPr>
          <w:ilvl w:val="1"/>
          <w:numId w:val="22"/>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The Bill amends the classification of entities, list of activities requiring intimation, and adds exemptions as listed in following figure:</w:t>
      </w:r>
    </w:p>
    <w:p w:rsidR="000D7B73" w:rsidRPr="00C0600C" w:rsidRDefault="000D7B73" w:rsidP="009406AD">
      <w:pPr>
        <w:shd w:val="clear" w:color="auto" w:fill="FFFFFF"/>
        <w:spacing w:after="86" w:line="360" w:lineRule="auto"/>
        <w:jc w:val="both"/>
        <w:rPr>
          <w:rFonts w:ascii="Times New Roman" w:eastAsia="Times New Roman" w:hAnsi="Times New Roman" w:cs="Times New Roman"/>
          <w:sz w:val="24"/>
          <w:szCs w:val="24"/>
          <w:lang w:bidi="hi-IN"/>
        </w:rPr>
      </w:pPr>
    </w:p>
    <w:p w:rsidR="000D7B73" w:rsidRPr="00C0600C" w:rsidRDefault="000D7B73" w:rsidP="009406AD">
      <w:pPr>
        <w:numPr>
          <w:ilvl w:val="0"/>
          <w:numId w:val="23"/>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Benefit sharing:</w:t>
      </w:r>
    </w:p>
    <w:p w:rsidR="000D7B73" w:rsidRPr="00C0600C" w:rsidRDefault="000D7B73" w:rsidP="009406AD">
      <w:pPr>
        <w:numPr>
          <w:ilvl w:val="1"/>
          <w:numId w:val="23"/>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Under the Act, NBA is required to determine </w:t>
      </w:r>
      <w:r w:rsidRPr="00C0600C">
        <w:rPr>
          <w:rFonts w:ascii="Times New Roman" w:eastAsia="Times New Roman" w:hAnsi="Times New Roman" w:cs="Times New Roman"/>
          <w:b/>
          <w:bCs/>
          <w:sz w:val="24"/>
          <w:szCs w:val="24"/>
          <w:lang w:bidi="hi-IN"/>
        </w:rPr>
        <w:t>terms of benefit sharing</w:t>
      </w:r>
      <w:r w:rsidRPr="00C0600C">
        <w:rPr>
          <w:rFonts w:ascii="Times New Roman" w:eastAsia="Times New Roman" w:hAnsi="Times New Roman" w:cs="Times New Roman"/>
          <w:sz w:val="24"/>
          <w:szCs w:val="24"/>
          <w:lang w:bidi="hi-IN"/>
        </w:rPr>
        <w:t> while granting approvals for various activities.</w:t>
      </w:r>
    </w:p>
    <w:p w:rsidR="000D7B73" w:rsidRPr="00C0600C" w:rsidRDefault="000D7B73" w:rsidP="009406AD">
      <w:pPr>
        <w:numPr>
          <w:ilvl w:val="2"/>
          <w:numId w:val="23"/>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Benefit sharing refers to requiring applicants to share monetary and non-monetary benefits with benefit claimers and local people.</w:t>
      </w:r>
    </w:p>
    <w:p w:rsidR="000D7B73" w:rsidRPr="00C0600C" w:rsidRDefault="000D7B73" w:rsidP="009406AD">
      <w:pPr>
        <w:numPr>
          <w:ilvl w:val="1"/>
          <w:numId w:val="23"/>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lastRenderedPageBreak/>
        <w:t>The Act makes benefit sharing provisions applicable to research, commercial utilisation, as well as bio-survey and bio-utilisation for certain entities.</w:t>
      </w:r>
    </w:p>
    <w:p w:rsidR="000D7B73" w:rsidRPr="00C0600C" w:rsidRDefault="000D7B73" w:rsidP="009406AD">
      <w:pPr>
        <w:numPr>
          <w:ilvl w:val="1"/>
          <w:numId w:val="23"/>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The Bill removes its applicability from research, and bio-survey and bio-utilisation.</w:t>
      </w:r>
    </w:p>
    <w:p w:rsidR="000D7B73" w:rsidRDefault="000D7B73" w:rsidP="009406AD">
      <w:pPr>
        <w:numPr>
          <w:ilvl w:val="1"/>
          <w:numId w:val="23"/>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The Bill adds that SBB will determine benefit sharing while granting approvals to domestic entities as per the regulations by NBA.</w:t>
      </w:r>
    </w:p>
    <w:p w:rsidR="00C0600C" w:rsidRPr="00C0600C" w:rsidRDefault="00C0600C" w:rsidP="00C0600C">
      <w:pPr>
        <w:shd w:val="clear" w:color="auto" w:fill="FFFFFF"/>
        <w:spacing w:after="0" w:line="360" w:lineRule="auto"/>
        <w:jc w:val="both"/>
        <w:rPr>
          <w:rFonts w:ascii="Times New Roman" w:eastAsia="Times New Roman" w:hAnsi="Times New Roman" w:cs="Times New Roman"/>
          <w:sz w:val="24"/>
          <w:szCs w:val="24"/>
          <w:lang w:bidi="hi-IN"/>
        </w:rPr>
      </w:pPr>
    </w:p>
    <w:p w:rsidR="000D7B73" w:rsidRPr="00C0600C" w:rsidRDefault="000D7B73" w:rsidP="009406AD">
      <w:pPr>
        <w:numPr>
          <w:ilvl w:val="0"/>
          <w:numId w:val="23"/>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Offences and Penalties</w:t>
      </w:r>
      <w:r w:rsidRPr="00C0600C">
        <w:rPr>
          <w:rFonts w:ascii="Times New Roman" w:eastAsia="Times New Roman" w:hAnsi="Times New Roman" w:cs="Times New Roman"/>
          <w:sz w:val="24"/>
          <w:szCs w:val="24"/>
          <w:lang w:bidi="hi-IN"/>
        </w:rPr>
        <w:t>:</w:t>
      </w:r>
    </w:p>
    <w:p w:rsidR="000D7B73" w:rsidRPr="00C0600C" w:rsidRDefault="000D7B73" w:rsidP="009406AD">
      <w:pPr>
        <w:numPr>
          <w:ilvl w:val="1"/>
          <w:numId w:val="23"/>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Under the Act, offences include failing to take approval or providing prior intimation for various activities.</w:t>
      </w:r>
    </w:p>
    <w:p w:rsidR="000D7B73" w:rsidRPr="00C0600C" w:rsidRDefault="000D7B73" w:rsidP="009406AD">
      <w:pPr>
        <w:numPr>
          <w:ilvl w:val="2"/>
          <w:numId w:val="23"/>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These offences are punishable with imprisonment of up to five years, or a fine, or both.</w:t>
      </w:r>
    </w:p>
    <w:p w:rsidR="000D7B73" w:rsidRPr="00C0600C" w:rsidRDefault="000D7B73" w:rsidP="009406AD">
      <w:pPr>
        <w:numPr>
          <w:ilvl w:val="1"/>
          <w:numId w:val="23"/>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The Bill decriminalises the offences and makes offences punishable with a penalty between one lakh rupees and Rs 50 lakh.</w:t>
      </w:r>
    </w:p>
    <w:p w:rsidR="000D7B73" w:rsidRPr="00C0600C" w:rsidRDefault="000D7B73" w:rsidP="009406AD">
      <w:pPr>
        <w:numPr>
          <w:ilvl w:val="1"/>
          <w:numId w:val="23"/>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Continuing contravention may attract an additional penalty of up to one crore rupees.</w:t>
      </w:r>
    </w:p>
    <w:p w:rsidR="00766DBD" w:rsidRPr="00C0600C" w:rsidRDefault="00766DBD" w:rsidP="009406AD">
      <w:pPr>
        <w:shd w:val="clear" w:color="auto" w:fill="FFFFFF"/>
        <w:spacing w:after="0" w:line="360" w:lineRule="auto"/>
        <w:jc w:val="both"/>
        <w:rPr>
          <w:rFonts w:ascii="Times New Roman" w:eastAsia="Times New Roman" w:hAnsi="Times New Roman" w:cs="Times New Roman"/>
          <w:b/>
          <w:bCs/>
          <w:sz w:val="24"/>
          <w:szCs w:val="24"/>
          <w:lang w:bidi="hi-IN"/>
        </w:rPr>
      </w:pPr>
    </w:p>
    <w:p w:rsidR="000D7B73" w:rsidRPr="00C0600C" w:rsidRDefault="000D7B73" w:rsidP="009406AD">
      <w:pPr>
        <w:shd w:val="clear" w:color="auto" w:fill="FFFFFF"/>
        <w:spacing w:after="0" w:line="360" w:lineRule="auto"/>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Concerns raised</w:t>
      </w:r>
    </w:p>
    <w:p w:rsidR="000D7B73" w:rsidRPr="00C0600C" w:rsidRDefault="000D7B73" w:rsidP="009406AD">
      <w:pPr>
        <w:numPr>
          <w:ilvl w:val="0"/>
          <w:numId w:val="26"/>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Exemption given to AYUSH practitioners</w:t>
      </w:r>
    </w:p>
    <w:p w:rsidR="000D7B73" w:rsidRPr="00C0600C" w:rsidRDefault="000D7B73" w:rsidP="009406AD">
      <w:pPr>
        <w:numPr>
          <w:ilvl w:val="1"/>
          <w:numId w:val="26"/>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Jairam Ramesh questioned the exemption given to </w:t>
      </w:r>
      <w:r w:rsidRPr="00C0600C">
        <w:rPr>
          <w:rFonts w:ascii="Times New Roman" w:eastAsia="Times New Roman" w:hAnsi="Times New Roman" w:cs="Times New Roman"/>
          <w:b/>
          <w:bCs/>
          <w:sz w:val="24"/>
          <w:szCs w:val="24"/>
          <w:lang w:bidi="hi-IN"/>
        </w:rPr>
        <w:t>AYUSH practitioners</w:t>
      </w:r>
      <w:r w:rsidRPr="00C0600C">
        <w:rPr>
          <w:rFonts w:ascii="Times New Roman" w:eastAsia="Times New Roman" w:hAnsi="Times New Roman" w:cs="Times New Roman"/>
          <w:sz w:val="24"/>
          <w:szCs w:val="24"/>
          <w:lang w:bidi="hi-IN"/>
        </w:rPr>
        <w:t> from the provisions of the law.</w:t>
      </w:r>
    </w:p>
    <w:p w:rsidR="000D7B73" w:rsidRPr="00C0600C" w:rsidRDefault="000D7B73" w:rsidP="009406AD">
      <w:pPr>
        <w:numPr>
          <w:ilvl w:val="1"/>
          <w:numId w:val="26"/>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As per him, this exemption could open the law for abuse.</w:t>
      </w:r>
    </w:p>
    <w:p w:rsidR="000D7B73" w:rsidRPr="00C0600C" w:rsidRDefault="000D7B73" w:rsidP="009406AD">
      <w:pPr>
        <w:numPr>
          <w:ilvl w:val="2"/>
          <w:numId w:val="26"/>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He is one of the members of the Joint Parliamentary Committee scrutinising the bill.</w:t>
      </w:r>
    </w:p>
    <w:p w:rsidR="000D7B73" w:rsidRPr="00C0600C" w:rsidRDefault="000D7B73" w:rsidP="00C0600C">
      <w:pPr>
        <w:numPr>
          <w:ilvl w:val="2"/>
          <w:numId w:val="26"/>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AYUSH - Ayurveda, Yoga and Naturopathy, Unani, Siddha and Homeopathy</w:t>
      </w:r>
    </w:p>
    <w:p w:rsidR="000D7B73" w:rsidRPr="00C0600C" w:rsidRDefault="000D7B73" w:rsidP="009406AD">
      <w:pPr>
        <w:shd w:val="clear" w:color="auto" w:fill="FFFFFF"/>
        <w:spacing w:after="0" w:line="360" w:lineRule="auto"/>
        <w:jc w:val="both"/>
        <w:rPr>
          <w:rFonts w:ascii="Times New Roman" w:hAnsi="Times New Roman" w:cs="Times New Roman"/>
          <w:sz w:val="24"/>
          <w:szCs w:val="24"/>
          <w:lang w:val="en-IN"/>
        </w:rPr>
      </w:pPr>
    </w:p>
    <w:p w:rsidR="000D7B73" w:rsidRPr="00C0600C" w:rsidRDefault="000D7B73" w:rsidP="009406AD">
      <w:pPr>
        <w:shd w:val="clear" w:color="auto" w:fill="FFFFFF"/>
        <w:spacing w:after="0" w:line="360" w:lineRule="auto"/>
        <w:jc w:val="both"/>
        <w:rPr>
          <w:rFonts w:ascii="Times New Roman" w:hAnsi="Times New Roman" w:cs="Times New Roman"/>
          <w:sz w:val="24"/>
          <w:szCs w:val="24"/>
          <w:lang w:val="en-IN"/>
        </w:rPr>
      </w:pPr>
    </w:p>
    <w:p w:rsidR="000D7B73" w:rsidRPr="00C0600C" w:rsidRDefault="000D7B73" w:rsidP="009406AD">
      <w:pPr>
        <w:shd w:val="clear" w:color="auto" w:fill="FFFFFF"/>
        <w:spacing w:after="0" w:line="360" w:lineRule="auto"/>
        <w:jc w:val="both"/>
        <w:rPr>
          <w:rFonts w:ascii="Times New Roman" w:eastAsia="Times New Roman" w:hAnsi="Times New Roman" w:cs="Times New Roman"/>
          <w:b/>
          <w:bCs/>
          <w:color w:val="00B0F0"/>
          <w:sz w:val="24"/>
          <w:szCs w:val="24"/>
          <w:lang w:bidi="hi-IN"/>
        </w:rPr>
      </w:pPr>
      <w:r w:rsidRPr="00C0600C">
        <w:rPr>
          <w:rFonts w:ascii="Times New Roman" w:eastAsia="Times New Roman" w:hAnsi="Times New Roman" w:cs="Times New Roman"/>
          <w:b/>
          <w:bCs/>
          <w:color w:val="00B0F0"/>
          <w:sz w:val="24"/>
          <w:szCs w:val="24"/>
          <w:lang w:bidi="hi-IN"/>
        </w:rPr>
        <w:t>MALVIYA MISSION</w:t>
      </w:r>
    </w:p>
    <w:p w:rsidR="000D7B73" w:rsidRPr="00C0600C" w:rsidRDefault="000D7B73" w:rsidP="009406AD">
      <w:pPr>
        <w:shd w:val="clear" w:color="auto" w:fill="FFFFFF"/>
        <w:spacing w:after="43" w:line="360" w:lineRule="auto"/>
        <w:jc w:val="both"/>
        <w:rPr>
          <w:rFonts w:ascii="Times New Roman" w:eastAsia="Times New Roman" w:hAnsi="Times New Roman" w:cs="Times New Roman"/>
          <w:b/>
          <w:bCs/>
          <w:sz w:val="24"/>
          <w:szCs w:val="24"/>
          <w:lang w:bidi="hi-IN"/>
        </w:rPr>
      </w:pPr>
      <w:r w:rsidRPr="00C0600C">
        <w:rPr>
          <w:rFonts w:ascii="Times New Roman" w:eastAsia="Times New Roman" w:hAnsi="Times New Roman" w:cs="Times New Roman"/>
          <w:b/>
          <w:bCs/>
          <w:sz w:val="24"/>
          <w:szCs w:val="24"/>
          <w:lang w:bidi="hi-IN"/>
        </w:rPr>
        <w:t>Union Minister of Education Dharmendra Pradhan pitched in with an idea of a “Malviya Mission” to develop enabling ecosystem across the country for teacher education/faculty development.</w:t>
      </w:r>
    </w:p>
    <w:p w:rsidR="000D7B73" w:rsidRPr="00C0600C" w:rsidRDefault="000D7B73" w:rsidP="009406AD">
      <w:pPr>
        <w:shd w:val="clear" w:color="auto" w:fill="FFFFFF"/>
        <w:spacing w:after="0" w:line="360" w:lineRule="auto"/>
        <w:jc w:val="both"/>
        <w:rPr>
          <w:rFonts w:ascii="Times New Roman" w:eastAsia="Times New Roman" w:hAnsi="Times New Roman" w:cs="Times New Roman"/>
          <w:sz w:val="24"/>
          <w:szCs w:val="24"/>
          <w:lang w:bidi="hi-IN"/>
        </w:rPr>
      </w:pPr>
    </w:p>
    <w:p w:rsidR="000D7B73" w:rsidRPr="00C0600C" w:rsidRDefault="000D7B73" w:rsidP="009406AD">
      <w:pPr>
        <w:shd w:val="clear" w:color="auto" w:fill="FFFFFF"/>
        <w:spacing w:after="0" w:line="360" w:lineRule="auto"/>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About:</w:t>
      </w:r>
    </w:p>
    <w:p w:rsidR="000D7B73" w:rsidRDefault="000D7B73" w:rsidP="009406AD">
      <w:pPr>
        <w:numPr>
          <w:ilvl w:val="0"/>
          <w:numId w:val="27"/>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lastRenderedPageBreak/>
        <w:t>Pandit Madan Mohan Malaviya (1861 – 1946) was an Indian educationist and a Freedom Fighter.</w:t>
      </w:r>
    </w:p>
    <w:p w:rsidR="00C0600C" w:rsidRPr="00C0600C" w:rsidRDefault="00C0600C" w:rsidP="00C0600C">
      <w:pPr>
        <w:shd w:val="clear" w:color="auto" w:fill="FFFFFF"/>
        <w:spacing w:after="0" w:line="360" w:lineRule="auto"/>
        <w:jc w:val="both"/>
        <w:rPr>
          <w:rFonts w:ascii="Times New Roman" w:eastAsia="Times New Roman" w:hAnsi="Times New Roman" w:cs="Times New Roman"/>
          <w:sz w:val="24"/>
          <w:szCs w:val="24"/>
          <w:lang w:bidi="hi-IN"/>
        </w:rPr>
      </w:pPr>
    </w:p>
    <w:p w:rsidR="000D7B73" w:rsidRDefault="000D7B73" w:rsidP="009406AD">
      <w:pPr>
        <w:numPr>
          <w:ilvl w:val="0"/>
          <w:numId w:val="27"/>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Names: </w:t>
      </w:r>
      <w:r w:rsidRPr="00C0600C">
        <w:rPr>
          <w:rFonts w:ascii="Times New Roman" w:eastAsia="Times New Roman" w:hAnsi="Times New Roman" w:cs="Times New Roman"/>
          <w:sz w:val="24"/>
          <w:szCs w:val="24"/>
          <w:lang w:bidi="hi-IN"/>
        </w:rPr>
        <w:t>He was conferred the title of ‘Mahamana’ by Mahatma Gandhi. During his school days he started writing poems under the pen name ‘Makarand’ which were published in journals and magazines.</w:t>
      </w:r>
    </w:p>
    <w:p w:rsidR="00C0600C" w:rsidRPr="00C0600C" w:rsidRDefault="00C0600C" w:rsidP="00C0600C">
      <w:pPr>
        <w:shd w:val="clear" w:color="auto" w:fill="FFFFFF"/>
        <w:spacing w:after="0" w:line="360" w:lineRule="auto"/>
        <w:jc w:val="both"/>
        <w:rPr>
          <w:rFonts w:ascii="Times New Roman" w:eastAsia="Times New Roman" w:hAnsi="Times New Roman" w:cs="Times New Roman"/>
          <w:sz w:val="24"/>
          <w:szCs w:val="24"/>
          <w:lang w:bidi="hi-IN"/>
        </w:rPr>
      </w:pPr>
    </w:p>
    <w:p w:rsidR="000D7B73" w:rsidRDefault="000D7B73" w:rsidP="009406AD">
      <w:pPr>
        <w:numPr>
          <w:ilvl w:val="0"/>
          <w:numId w:val="27"/>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Role in Freedom Movement: </w:t>
      </w:r>
      <w:r w:rsidRPr="00C0600C">
        <w:rPr>
          <w:rFonts w:ascii="Times New Roman" w:eastAsia="Times New Roman" w:hAnsi="Times New Roman" w:cs="Times New Roman"/>
          <w:sz w:val="24"/>
          <w:szCs w:val="24"/>
          <w:lang w:bidi="hi-IN"/>
        </w:rPr>
        <w:t>He was a moderate leader. He was elected as the president of Indian National Congress four times in 1909, 1918, 1932 and 1933, but owing to his arrest by the Government of India, he could not preside over the 1932 and 1933 sessions which had been banned.</w:t>
      </w:r>
    </w:p>
    <w:p w:rsidR="00C0600C" w:rsidRPr="00C0600C" w:rsidRDefault="00C0600C" w:rsidP="00C0600C">
      <w:pPr>
        <w:shd w:val="clear" w:color="auto" w:fill="FFFFFF"/>
        <w:spacing w:after="0" w:line="360" w:lineRule="auto"/>
        <w:jc w:val="both"/>
        <w:rPr>
          <w:rFonts w:ascii="Times New Roman" w:eastAsia="Times New Roman" w:hAnsi="Times New Roman" w:cs="Times New Roman"/>
          <w:sz w:val="24"/>
          <w:szCs w:val="24"/>
          <w:lang w:bidi="hi-IN"/>
        </w:rPr>
      </w:pPr>
    </w:p>
    <w:p w:rsidR="000D7B73" w:rsidRDefault="000D7B73" w:rsidP="009406AD">
      <w:pPr>
        <w:numPr>
          <w:ilvl w:val="0"/>
          <w:numId w:val="27"/>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As an Educationist:</w:t>
      </w:r>
      <w:r w:rsidRPr="00C0600C">
        <w:rPr>
          <w:rFonts w:ascii="Times New Roman" w:eastAsia="Times New Roman" w:hAnsi="Times New Roman" w:cs="Times New Roman"/>
          <w:sz w:val="24"/>
          <w:szCs w:val="24"/>
          <w:lang w:bidi="hi-IN"/>
        </w:rPr>
        <w:t> He founded Banaras Hindu University (BHU) at Varanasi in 1916, which was created under the B.H.U. Act, 1915. He was Vice Chancellor of Banaras Hindu University from 1919–1938.</w:t>
      </w:r>
    </w:p>
    <w:p w:rsidR="00C0600C" w:rsidRPr="00C0600C" w:rsidRDefault="00C0600C" w:rsidP="00C0600C">
      <w:pPr>
        <w:shd w:val="clear" w:color="auto" w:fill="FFFFFF"/>
        <w:spacing w:after="0" w:line="360" w:lineRule="auto"/>
        <w:jc w:val="both"/>
        <w:rPr>
          <w:rFonts w:ascii="Times New Roman" w:eastAsia="Times New Roman" w:hAnsi="Times New Roman" w:cs="Times New Roman"/>
          <w:sz w:val="24"/>
          <w:szCs w:val="24"/>
          <w:lang w:bidi="hi-IN"/>
        </w:rPr>
      </w:pPr>
    </w:p>
    <w:p w:rsidR="000D7B73" w:rsidRPr="00C0600C" w:rsidRDefault="000D7B73" w:rsidP="00C0600C">
      <w:pPr>
        <w:numPr>
          <w:ilvl w:val="0"/>
          <w:numId w:val="27"/>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Journalism: </w:t>
      </w:r>
      <w:r w:rsidRPr="00C0600C">
        <w:rPr>
          <w:rFonts w:ascii="Times New Roman" w:eastAsia="Times New Roman" w:hAnsi="Times New Roman" w:cs="Times New Roman"/>
          <w:sz w:val="24"/>
          <w:szCs w:val="24"/>
          <w:lang w:bidi="hi-IN"/>
        </w:rPr>
        <w:t>He started the 'Abhyudaya' as a Hindi weekly in 1907 and made it a daily in 1915. He also started the 'Maryada' a Hindi monthly in 1910. He started the 'Leader' an English daily in 1909. He was the Chairman of the Board of Directors of the 'Hindustan Times' from 1924 to 1946.</w:t>
      </w:r>
    </w:p>
    <w:p w:rsidR="000D7B73" w:rsidRPr="00C0600C" w:rsidRDefault="000D7B73" w:rsidP="009406AD">
      <w:pPr>
        <w:shd w:val="clear" w:color="auto" w:fill="FFFFFF"/>
        <w:spacing w:after="0" w:line="360" w:lineRule="auto"/>
        <w:jc w:val="both"/>
        <w:rPr>
          <w:rFonts w:ascii="Times New Roman" w:hAnsi="Times New Roman" w:cs="Times New Roman"/>
          <w:sz w:val="24"/>
          <w:szCs w:val="24"/>
          <w:lang w:val="en-IN"/>
        </w:rPr>
      </w:pPr>
    </w:p>
    <w:p w:rsidR="000D7B73" w:rsidRPr="00C0600C" w:rsidRDefault="000D7B73" w:rsidP="009406AD">
      <w:pPr>
        <w:shd w:val="clear" w:color="auto" w:fill="FFFFFF"/>
        <w:spacing w:after="0" w:line="360" w:lineRule="auto"/>
        <w:jc w:val="both"/>
        <w:rPr>
          <w:rFonts w:ascii="Times New Roman" w:hAnsi="Times New Roman" w:cs="Times New Roman"/>
          <w:sz w:val="24"/>
          <w:szCs w:val="24"/>
          <w:lang w:val="en-IN"/>
        </w:rPr>
      </w:pPr>
    </w:p>
    <w:p w:rsidR="000D7B73" w:rsidRPr="00C0600C" w:rsidRDefault="000D7B73" w:rsidP="009406AD">
      <w:pPr>
        <w:shd w:val="clear" w:color="auto" w:fill="FFFFFF"/>
        <w:spacing w:line="360" w:lineRule="auto"/>
        <w:jc w:val="both"/>
        <w:rPr>
          <w:rFonts w:ascii="Times New Roman" w:hAnsi="Times New Roman" w:cs="Times New Roman"/>
          <w:b/>
          <w:bCs/>
          <w:color w:val="00B0F0"/>
          <w:sz w:val="24"/>
          <w:szCs w:val="24"/>
        </w:rPr>
      </w:pPr>
      <w:r w:rsidRPr="00C0600C">
        <w:rPr>
          <w:rFonts w:ascii="Times New Roman" w:hAnsi="Times New Roman" w:cs="Times New Roman"/>
          <w:b/>
          <w:bCs/>
          <w:color w:val="00B0F0"/>
          <w:sz w:val="24"/>
          <w:szCs w:val="24"/>
        </w:rPr>
        <w:t>NATIONAL STARTUP ADVISORY COUNCIL (NSAC)</w:t>
      </w:r>
    </w:p>
    <w:p w:rsidR="000D7B73" w:rsidRPr="00C0600C" w:rsidRDefault="000D7B73" w:rsidP="009406AD">
      <w:pPr>
        <w:shd w:val="clear" w:color="auto" w:fill="FFFFFF"/>
        <w:spacing w:line="360" w:lineRule="auto"/>
        <w:jc w:val="both"/>
        <w:rPr>
          <w:rFonts w:ascii="Times New Roman" w:hAnsi="Times New Roman" w:cs="Times New Roman"/>
          <w:b/>
          <w:bCs/>
          <w:sz w:val="24"/>
          <w:szCs w:val="24"/>
        </w:rPr>
      </w:pPr>
      <w:r w:rsidRPr="00C0600C">
        <w:rPr>
          <w:rFonts w:ascii="Times New Roman" w:hAnsi="Times New Roman" w:cs="Times New Roman"/>
          <w:b/>
          <w:bCs/>
          <w:sz w:val="24"/>
          <w:szCs w:val="24"/>
        </w:rPr>
        <w:t>The Minister of Commerce and Industry, Shri Piyush Goyal today chaired the 4th meeting of National Startup Advisory Council (NSAC) in New Delhi.</w:t>
      </w:r>
    </w:p>
    <w:p w:rsidR="000D7B73" w:rsidRPr="00C0600C" w:rsidRDefault="000D7B73" w:rsidP="009406AD">
      <w:pPr>
        <w:pStyle w:val="NormalWeb"/>
        <w:shd w:val="clear" w:color="auto" w:fill="FFFFFF"/>
        <w:spacing w:before="0" w:beforeAutospacing="0" w:after="0" w:afterAutospacing="0" w:line="360" w:lineRule="auto"/>
        <w:jc w:val="both"/>
      </w:pPr>
      <w:r w:rsidRPr="00C0600C">
        <w:rPr>
          <w:rStyle w:val="Strong"/>
        </w:rPr>
        <w:t>About:</w:t>
      </w:r>
    </w:p>
    <w:p w:rsidR="000D7B73" w:rsidRPr="00C0600C" w:rsidRDefault="000D7B73" w:rsidP="009406AD">
      <w:pPr>
        <w:numPr>
          <w:ilvl w:val="0"/>
          <w:numId w:val="28"/>
        </w:numPr>
        <w:shd w:val="clear" w:color="auto" w:fill="FFFFFF"/>
        <w:spacing w:after="0" w:line="360" w:lineRule="auto"/>
        <w:ind w:left="0"/>
        <w:jc w:val="both"/>
        <w:rPr>
          <w:rFonts w:ascii="Times New Roman" w:hAnsi="Times New Roman" w:cs="Times New Roman"/>
          <w:sz w:val="24"/>
          <w:szCs w:val="24"/>
        </w:rPr>
      </w:pPr>
      <w:r w:rsidRPr="00C0600C">
        <w:rPr>
          <w:rFonts w:ascii="Times New Roman" w:hAnsi="Times New Roman" w:cs="Times New Roman"/>
          <w:sz w:val="24"/>
          <w:szCs w:val="24"/>
        </w:rPr>
        <w:t>Department for Promotion of Industry and Internal Trade (DPIIT) had constituted the National Startup Advisory Council to advise the Government on measures needed to build a strong ecosystem for nurturing innovation and startups in the country.</w:t>
      </w:r>
    </w:p>
    <w:p w:rsidR="000D7B73" w:rsidRPr="00C0600C" w:rsidRDefault="000D7B73" w:rsidP="009406AD">
      <w:pPr>
        <w:numPr>
          <w:ilvl w:val="0"/>
          <w:numId w:val="28"/>
        </w:numPr>
        <w:shd w:val="clear" w:color="auto" w:fill="FFFFFF"/>
        <w:spacing w:after="0" w:line="360" w:lineRule="auto"/>
        <w:ind w:left="0"/>
        <w:jc w:val="both"/>
        <w:rPr>
          <w:rFonts w:ascii="Times New Roman" w:hAnsi="Times New Roman" w:cs="Times New Roman"/>
          <w:sz w:val="24"/>
          <w:szCs w:val="24"/>
        </w:rPr>
      </w:pPr>
      <w:r w:rsidRPr="00C0600C">
        <w:rPr>
          <w:rFonts w:ascii="Times New Roman" w:hAnsi="Times New Roman" w:cs="Times New Roman"/>
          <w:sz w:val="24"/>
          <w:szCs w:val="24"/>
        </w:rPr>
        <w:lastRenderedPageBreak/>
        <w:t>Besides the ex-officio members, the council has non-official members, representing various stakeholders such as founders of successful startups.</w:t>
      </w:r>
    </w:p>
    <w:p w:rsidR="00230C82" w:rsidRPr="00C0600C" w:rsidRDefault="00230C82" w:rsidP="009406AD">
      <w:pPr>
        <w:pStyle w:val="NormalWeb"/>
        <w:shd w:val="clear" w:color="auto" w:fill="FFFFFF"/>
        <w:spacing w:before="0" w:beforeAutospacing="0" w:after="0" w:afterAutospacing="0" w:line="360" w:lineRule="auto"/>
        <w:jc w:val="both"/>
        <w:rPr>
          <w:rStyle w:val="Strong"/>
        </w:rPr>
      </w:pPr>
    </w:p>
    <w:p w:rsidR="000D7B73" w:rsidRPr="00C0600C" w:rsidRDefault="000D7B73" w:rsidP="009406AD">
      <w:pPr>
        <w:pStyle w:val="NormalWeb"/>
        <w:shd w:val="clear" w:color="auto" w:fill="FFFFFF"/>
        <w:spacing w:before="0" w:beforeAutospacing="0" w:after="0" w:afterAutospacing="0" w:line="360" w:lineRule="auto"/>
        <w:jc w:val="both"/>
      </w:pPr>
      <w:r w:rsidRPr="00C0600C">
        <w:rPr>
          <w:rStyle w:val="Strong"/>
        </w:rPr>
        <w:t>NavIC Grand Challenge</w:t>
      </w:r>
    </w:p>
    <w:p w:rsidR="000D7B73" w:rsidRPr="00C0600C" w:rsidRDefault="000D7B73" w:rsidP="00C0600C">
      <w:pPr>
        <w:numPr>
          <w:ilvl w:val="0"/>
          <w:numId w:val="29"/>
        </w:numPr>
        <w:pBdr>
          <w:bottom w:val="single" w:sz="12" w:space="1" w:color="auto"/>
        </w:pBdr>
        <w:shd w:val="clear" w:color="auto" w:fill="FFFFFF"/>
        <w:spacing w:after="0" w:line="360" w:lineRule="auto"/>
        <w:ind w:left="0"/>
        <w:jc w:val="both"/>
        <w:rPr>
          <w:rFonts w:ascii="Times New Roman" w:hAnsi="Times New Roman" w:cs="Times New Roman"/>
          <w:sz w:val="24"/>
          <w:szCs w:val="24"/>
        </w:rPr>
      </w:pPr>
      <w:r w:rsidRPr="00C0600C">
        <w:rPr>
          <w:rFonts w:ascii="Times New Roman" w:hAnsi="Times New Roman" w:cs="Times New Roman"/>
          <w:sz w:val="24"/>
          <w:szCs w:val="24"/>
        </w:rPr>
        <w:t>The Minister also launched NavIC Grand Challenge which aims at promoting adoption of NavIC as geo-positioning solution, a key proponent for digital Aatmanirbharta.</w:t>
      </w:r>
    </w:p>
    <w:p w:rsidR="000D7B73" w:rsidRPr="00C0600C" w:rsidRDefault="000D7B73" w:rsidP="00C0600C">
      <w:pPr>
        <w:numPr>
          <w:ilvl w:val="0"/>
          <w:numId w:val="29"/>
        </w:numPr>
        <w:pBdr>
          <w:bottom w:val="single" w:sz="12" w:space="1" w:color="auto"/>
        </w:pBdr>
        <w:shd w:val="clear" w:color="auto" w:fill="FFFFFF"/>
        <w:spacing w:after="0" w:line="360" w:lineRule="auto"/>
        <w:ind w:left="0"/>
        <w:jc w:val="both"/>
        <w:rPr>
          <w:rFonts w:ascii="Times New Roman" w:hAnsi="Times New Roman" w:cs="Times New Roman"/>
          <w:sz w:val="24"/>
          <w:szCs w:val="24"/>
        </w:rPr>
      </w:pPr>
      <w:r w:rsidRPr="00C0600C">
        <w:rPr>
          <w:rFonts w:ascii="Times New Roman" w:hAnsi="Times New Roman" w:cs="Times New Roman"/>
          <w:sz w:val="24"/>
          <w:szCs w:val="24"/>
        </w:rPr>
        <w:t>The applications for the grand challenge are open on Startup India’s website (</w:t>
      </w:r>
      <w:hyperlink r:id="rId9" w:tgtFrame="_blank" w:history="1">
        <w:r w:rsidRPr="00C0600C">
          <w:rPr>
            <w:rStyle w:val="Hyperlink"/>
            <w:rFonts w:ascii="Times New Roman" w:hAnsi="Times New Roman" w:cs="Times New Roman"/>
            <w:color w:val="auto"/>
            <w:sz w:val="24"/>
            <w:szCs w:val="24"/>
            <w:u w:val="none"/>
          </w:rPr>
          <w:t>www.startupindia.gov.in</w:t>
        </w:r>
      </w:hyperlink>
      <w:r w:rsidRPr="00C0600C">
        <w:rPr>
          <w:rFonts w:ascii="Times New Roman" w:hAnsi="Times New Roman" w:cs="Times New Roman"/>
          <w:sz w:val="24"/>
          <w:szCs w:val="24"/>
        </w:rPr>
        <w:t>) and it aims to identify and handhold solutions of startups which are engaged in developing NavIC enabled drones.</w:t>
      </w:r>
    </w:p>
    <w:p w:rsidR="000D7B73" w:rsidRPr="00C0600C" w:rsidRDefault="000D7B73" w:rsidP="009406AD">
      <w:pPr>
        <w:shd w:val="clear" w:color="auto" w:fill="FFFFFF"/>
        <w:spacing w:after="0" w:line="360" w:lineRule="auto"/>
        <w:jc w:val="both"/>
        <w:rPr>
          <w:rFonts w:ascii="Times New Roman" w:hAnsi="Times New Roman" w:cs="Times New Roman"/>
          <w:sz w:val="24"/>
          <w:szCs w:val="24"/>
          <w:lang w:val="en-IN"/>
        </w:rPr>
      </w:pPr>
    </w:p>
    <w:p w:rsidR="00C0600C" w:rsidRDefault="00C0600C" w:rsidP="009406AD">
      <w:pPr>
        <w:shd w:val="clear" w:color="auto" w:fill="FFFFFF"/>
        <w:spacing w:after="0" w:line="360" w:lineRule="auto"/>
        <w:jc w:val="both"/>
        <w:rPr>
          <w:rFonts w:ascii="Times New Roman" w:eastAsia="Times New Roman" w:hAnsi="Times New Roman" w:cs="Times New Roman"/>
          <w:b/>
          <w:bCs/>
          <w:sz w:val="24"/>
          <w:szCs w:val="24"/>
          <w:lang w:bidi="hi-IN"/>
        </w:rPr>
      </w:pPr>
    </w:p>
    <w:p w:rsidR="000D7B73" w:rsidRPr="00C0600C" w:rsidRDefault="000D7B73" w:rsidP="009406AD">
      <w:pPr>
        <w:shd w:val="clear" w:color="auto" w:fill="FFFFFF"/>
        <w:spacing w:after="0" w:line="360" w:lineRule="auto"/>
        <w:jc w:val="both"/>
        <w:rPr>
          <w:rFonts w:ascii="Times New Roman" w:eastAsia="Times New Roman" w:hAnsi="Times New Roman" w:cs="Times New Roman"/>
          <w:b/>
          <w:bCs/>
          <w:sz w:val="24"/>
          <w:szCs w:val="24"/>
          <w:lang w:bidi="hi-IN"/>
        </w:rPr>
      </w:pPr>
      <w:r w:rsidRPr="00C0600C">
        <w:rPr>
          <w:rFonts w:ascii="Times New Roman" w:eastAsia="Times New Roman" w:hAnsi="Times New Roman" w:cs="Times New Roman"/>
          <w:b/>
          <w:bCs/>
          <w:sz w:val="24"/>
          <w:szCs w:val="24"/>
          <w:lang w:bidi="hi-IN"/>
        </w:rPr>
        <w:t>6G SERVICES</w:t>
      </w:r>
    </w:p>
    <w:p w:rsidR="000D7B73" w:rsidRPr="00C0600C" w:rsidRDefault="000D7B73" w:rsidP="009406AD">
      <w:pPr>
        <w:shd w:val="clear" w:color="auto" w:fill="FFFFFF"/>
        <w:spacing w:after="43" w:line="360" w:lineRule="auto"/>
        <w:jc w:val="both"/>
        <w:rPr>
          <w:rFonts w:ascii="Times New Roman" w:eastAsia="Times New Roman" w:hAnsi="Times New Roman" w:cs="Times New Roman"/>
          <w:b/>
          <w:bCs/>
          <w:sz w:val="24"/>
          <w:szCs w:val="24"/>
          <w:lang w:bidi="hi-IN"/>
        </w:rPr>
      </w:pPr>
      <w:r w:rsidRPr="00C0600C">
        <w:rPr>
          <w:rFonts w:ascii="Times New Roman" w:eastAsia="Times New Roman" w:hAnsi="Times New Roman" w:cs="Times New Roman"/>
          <w:b/>
          <w:bCs/>
          <w:sz w:val="24"/>
          <w:szCs w:val="24"/>
          <w:lang w:bidi="hi-IN"/>
        </w:rPr>
        <w:t>Speaking at a programme marking the 25 years of the Telecom Regulatory Authority of India (TRAI), PM Modi said by the end of this decade, we should be able to launch 6G services, and our task force has started working on it.</w:t>
      </w:r>
    </w:p>
    <w:p w:rsidR="000D7B73" w:rsidRPr="00C0600C" w:rsidRDefault="000D7B73" w:rsidP="009406AD">
      <w:pPr>
        <w:shd w:val="clear" w:color="auto" w:fill="FFFFFF"/>
        <w:spacing w:after="0" w:line="360" w:lineRule="auto"/>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noProof/>
          <w:sz w:val="24"/>
          <w:szCs w:val="24"/>
          <w:lang w:bidi="hi-IN"/>
        </w:rPr>
        <w:drawing>
          <wp:inline distT="0" distB="0" distL="0" distR="0">
            <wp:extent cx="2403021" cy="1322614"/>
            <wp:effectExtent l="19050" t="0" r="0" b="0"/>
            <wp:docPr id="12" name="Picture 12" descr="C:\Users\HP123\Pictures\Screenshots\Screensho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123\Pictures\Screenshots\Screenshot (4).png"/>
                    <pic:cNvPicPr>
                      <a:picLocks noChangeAspect="1" noChangeArrowheads="1"/>
                    </pic:cNvPicPr>
                  </pic:nvPicPr>
                  <pic:blipFill>
                    <a:blip r:embed="rId10" cstate="print"/>
                    <a:srcRect l="26408" t="42834" r="33226" b="17590"/>
                    <a:stretch>
                      <a:fillRect/>
                    </a:stretch>
                  </pic:blipFill>
                  <pic:spPr bwMode="auto">
                    <a:xfrm>
                      <a:off x="0" y="0"/>
                      <a:ext cx="2403021" cy="1322614"/>
                    </a:xfrm>
                    <a:prstGeom prst="rect">
                      <a:avLst/>
                    </a:prstGeom>
                    <a:noFill/>
                    <a:ln w="9525">
                      <a:noFill/>
                      <a:miter lim="800000"/>
                      <a:headEnd/>
                      <a:tailEnd/>
                    </a:ln>
                  </pic:spPr>
                </pic:pic>
              </a:graphicData>
            </a:graphic>
          </wp:inline>
        </w:drawing>
      </w:r>
    </w:p>
    <w:p w:rsidR="000D7B73" w:rsidRPr="00C0600C" w:rsidRDefault="000D7B73" w:rsidP="009406AD">
      <w:pPr>
        <w:shd w:val="clear" w:color="auto" w:fill="FFFFFF"/>
        <w:spacing w:after="0" w:line="360" w:lineRule="auto"/>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About:</w:t>
      </w:r>
    </w:p>
    <w:p w:rsidR="000D7B73" w:rsidRPr="00C0600C" w:rsidRDefault="000D7B73" w:rsidP="00C0600C">
      <w:pPr>
        <w:numPr>
          <w:ilvl w:val="0"/>
          <w:numId w:val="30"/>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In telecommunications, 6G is the sixth generation standard currently under development for wireless communications technologies supporting cellular data networks.</w:t>
      </w:r>
    </w:p>
    <w:p w:rsidR="000D7B73" w:rsidRPr="00C0600C" w:rsidRDefault="000D7B73" w:rsidP="00C0600C">
      <w:pPr>
        <w:numPr>
          <w:ilvl w:val="0"/>
          <w:numId w:val="30"/>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It is the planned successor to 5G and will likely be significantly faster.</w:t>
      </w:r>
    </w:p>
    <w:p w:rsidR="000D7B73" w:rsidRPr="00C0600C" w:rsidRDefault="000D7B73" w:rsidP="00C0600C">
      <w:pPr>
        <w:numPr>
          <w:ilvl w:val="0"/>
          <w:numId w:val="30"/>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Like its predecessors, 6G networks will probably be broadband cellular networks, in which the service area is divided into small geographical areas called cells.</w:t>
      </w:r>
    </w:p>
    <w:p w:rsidR="000D7B73" w:rsidRPr="00C0600C" w:rsidRDefault="000D7B73" w:rsidP="00C0600C">
      <w:pPr>
        <w:numPr>
          <w:ilvl w:val="0"/>
          <w:numId w:val="30"/>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6G networks are likely to support applications beyond current mobile use scenarios, such as virtual and augmented reality (VR/AR), ubiquitous instant communications, pervasive intelligence and the Internet of Things (IoT). </w:t>
      </w:r>
    </w:p>
    <w:p w:rsidR="007D6BDB" w:rsidRPr="00C0600C" w:rsidRDefault="007D6BDB" w:rsidP="009406AD">
      <w:pPr>
        <w:shd w:val="clear" w:color="auto" w:fill="FFFFFF"/>
        <w:spacing w:after="0" w:line="360" w:lineRule="auto"/>
        <w:jc w:val="both"/>
        <w:rPr>
          <w:rFonts w:ascii="Times New Roman" w:hAnsi="Times New Roman" w:cs="Times New Roman"/>
          <w:sz w:val="24"/>
          <w:szCs w:val="24"/>
          <w:lang w:val="en-IN"/>
        </w:rPr>
      </w:pPr>
    </w:p>
    <w:p w:rsidR="007D6BDB" w:rsidRPr="00C0600C" w:rsidRDefault="007D6BDB" w:rsidP="009406AD">
      <w:pPr>
        <w:shd w:val="clear" w:color="auto" w:fill="FFFFFF"/>
        <w:spacing w:line="360" w:lineRule="auto"/>
        <w:jc w:val="both"/>
        <w:rPr>
          <w:rFonts w:ascii="Times New Roman" w:hAnsi="Times New Roman" w:cs="Times New Roman"/>
          <w:b/>
          <w:bCs/>
          <w:color w:val="00B0F0"/>
          <w:sz w:val="24"/>
          <w:szCs w:val="24"/>
        </w:rPr>
      </w:pPr>
      <w:r w:rsidRPr="00C0600C">
        <w:rPr>
          <w:rFonts w:ascii="Times New Roman" w:hAnsi="Times New Roman" w:cs="Times New Roman"/>
          <w:b/>
          <w:bCs/>
          <w:color w:val="00B0F0"/>
          <w:sz w:val="24"/>
          <w:szCs w:val="24"/>
        </w:rPr>
        <w:t>BIRDCOUNT</w:t>
      </w:r>
    </w:p>
    <w:p w:rsidR="007D6BDB" w:rsidRPr="00C0600C" w:rsidRDefault="007D6BDB" w:rsidP="009406AD">
      <w:pPr>
        <w:shd w:val="clear" w:color="auto" w:fill="FFFFFF"/>
        <w:spacing w:line="360" w:lineRule="auto"/>
        <w:jc w:val="both"/>
        <w:rPr>
          <w:rFonts w:ascii="Times New Roman" w:hAnsi="Times New Roman" w:cs="Times New Roman"/>
          <w:b/>
          <w:bCs/>
          <w:sz w:val="24"/>
          <w:szCs w:val="24"/>
        </w:rPr>
      </w:pPr>
      <w:r w:rsidRPr="00C0600C">
        <w:rPr>
          <w:rFonts w:ascii="Times New Roman" w:hAnsi="Times New Roman" w:cs="Times New Roman"/>
          <w:b/>
          <w:bCs/>
          <w:sz w:val="24"/>
          <w:szCs w:val="24"/>
        </w:rPr>
        <w:t>Uttarakhand reported the highest number of bird species, at 293, while the highest number of checklists (lists of birds seen and heard by birdwatchers), at 192, was uploaded from Jammu &amp; Kashmir, according to the primary report from birdwatchers in the Himalayan regions of India, Nepal and Bhutan.</w:t>
      </w:r>
    </w:p>
    <w:p w:rsidR="007D6BDB" w:rsidRPr="00C0600C" w:rsidRDefault="007D6BDB" w:rsidP="009406AD">
      <w:pPr>
        <w:pStyle w:val="NormalWeb"/>
        <w:shd w:val="clear" w:color="auto" w:fill="FFFFFF"/>
        <w:spacing w:before="0" w:beforeAutospacing="0" w:after="0" w:afterAutospacing="0" w:line="360" w:lineRule="auto"/>
        <w:jc w:val="both"/>
      </w:pPr>
      <w:r w:rsidRPr="00C0600C">
        <w:rPr>
          <w:rStyle w:val="Strong"/>
        </w:rPr>
        <w:t>About:</w:t>
      </w:r>
    </w:p>
    <w:p w:rsidR="007D6BDB" w:rsidRPr="00C0600C" w:rsidRDefault="007D6BDB" w:rsidP="00C0600C">
      <w:pPr>
        <w:numPr>
          <w:ilvl w:val="0"/>
          <w:numId w:val="31"/>
        </w:numPr>
        <w:pBdr>
          <w:bottom w:val="single" w:sz="12" w:space="1" w:color="auto"/>
        </w:pBdr>
        <w:shd w:val="clear" w:color="auto" w:fill="FFFFFF"/>
        <w:spacing w:after="0" w:line="360" w:lineRule="auto"/>
        <w:ind w:left="0"/>
        <w:jc w:val="both"/>
        <w:rPr>
          <w:rFonts w:ascii="Times New Roman" w:hAnsi="Times New Roman" w:cs="Times New Roman"/>
          <w:sz w:val="24"/>
          <w:szCs w:val="24"/>
        </w:rPr>
      </w:pPr>
      <w:r w:rsidRPr="00C0600C">
        <w:rPr>
          <w:rFonts w:ascii="Times New Roman" w:hAnsi="Times New Roman" w:cs="Times New Roman"/>
          <w:sz w:val="24"/>
          <w:szCs w:val="24"/>
        </w:rPr>
        <w:t>The exercise was undertaken on May 14 and a total of 607 species were documented in just one day. A checklist includes birds seen and heard.</w:t>
      </w:r>
    </w:p>
    <w:p w:rsidR="007D6BDB" w:rsidRPr="00C0600C" w:rsidRDefault="007D6BDB" w:rsidP="00C0600C">
      <w:pPr>
        <w:numPr>
          <w:ilvl w:val="0"/>
          <w:numId w:val="31"/>
        </w:numPr>
        <w:pBdr>
          <w:bottom w:val="single" w:sz="12" w:space="1" w:color="auto"/>
        </w:pBdr>
        <w:shd w:val="clear" w:color="auto" w:fill="FFFFFF"/>
        <w:spacing w:after="0" w:line="360" w:lineRule="auto"/>
        <w:ind w:left="0"/>
        <w:jc w:val="both"/>
        <w:rPr>
          <w:rFonts w:ascii="Times New Roman" w:hAnsi="Times New Roman" w:cs="Times New Roman"/>
          <w:sz w:val="24"/>
          <w:szCs w:val="24"/>
        </w:rPr>
      </w:pPr>
      <w:r w:rsidRPr="00C0600C">
        <w:rPr>
          <w:rFonts w:ascii="Times New Roman" w:hAnsi="Times New Roman" w:cs="Times New Roman"/>
          <w:sz w:val="24"/>
          <w:szCs w:val="24"/>
        </w:rPr>
        <w:t>Bird Count India is an informal partnership of organisations and groups interested in documenting and monitoring India’s birds. The initiative encourages birdwatchers to upload their bird lists to eBird (</w:t>
      </w:r>
      <w:hyperlink r:id="rId11" w:tgtFrame="_blank" w:history="1">
        <w:r w:rsidRPr="00C0600C">
          <w:rPr>
            <w:rStyle w:val="Hyperlink"/>
            <w:rFonts w:ascii="Times New Roman" w:hAnsi="Times New Roman" w:cs="Times New Roman"/>
            <w:color w:val="auto"/>
            <w:sz w:val="24"/>
            <w:szCs w:val="24"/>
            <w:u w:val="none"/>
          </w:rPr>
          <w:t>ebird.org/india</w:t>
        </w:r>
      </w:hyperlink>
      <w:r w:rsidRPr="00C0600C">
        <w:rPr>
          <w:rFonts w:ascii="Times New Roman" w:hAnsi="Times New Roman" w:cs="Times New Roman"/>
          <w:sz w:val="24"/>
          <w:szCs w:val="24"/>
        </w:rPr>
        <w:t>), a global platform for bird observations.</w:t>
      </w:r>
    </w:p>
    <w:p w:rsidR="007D6BDB" w:rsidRPr="00C0600C" w:rsidRDefault="007D6BDB" w:rsidP="00C0600C">
      <w:pPr>
        <w:numPr>
          <w:ilvl w:val="0"/>
          <w:numId w:val="31"/>
        </w:numPr>
        <w:pBdr>
          <w:bottom w:val="single" w:sz="12" w:space="1" w:color="auto"/>
        </w:pBdr>
        <w:shd w:val="clear" w:color="auto" w:fill="FFFFFF"/>
        <w:spacing w:after="0" w:line="360" w:lineRule="auto"/>
        <w:ind w:left="0"/>
        <w:jc w:val="both"/>
        <w:rPr>
          <w:rFonts w:ascii="Times New Roman" w:hAnsi="Times New Roman" w:cs="Times New Roman"/>
          <w:sz w:val="24"/>
          <w:szCs w:val="24"/>
        </w:rPr>
      </w:pPr>
      <w:r w:rsidRPr="00C0600C">
        <w:rPr>
          <w:rFonts w:ascii="Times New Roman" w:hAnsi="Times New Roman" w:cs="Times New Roman"/>
          <w:sz w:val="24"/>
          <w:szCs w:val="24"/>
        </w:rPr>
        <w:t>This first edition of the event was co-organised by Bird Count India, Bird Conservation Nepal, and the Royal Society for Protection of Nature, Bhutan.</w:t>
      </w:r>
    </w:p>
    <w:p w:rsidR="007D6BDB" w:rsidRPr="00C0600C" w:rsidRDefault="007D6BDB" w:rsidP="009406AD">
      <w:pPr>
        <w:shd w:val="clear" w:color="auto" w:fill="FFFFFF"/>
        <w:spacing w:after="0" w:line="360" w:lineRule="auto"/>
        <w:jc w:val="both"/>
        <w:rPr>
          <w:rFonts w:ascii="Times New Roman" w:hAnsi="Times New Roman" w:cs="Times New Roman"/>
          <w:sz w:val="24"/>
          <w:szCs w:val="24"/>
          <w:lang w:val="en-IN"/>
        </w:rPr>
      </w:pPr>
    </w:p>
    <w:p w:rsidR="007D6BDB" w:rsidRPr="00C0600C" w:rsidRDefault="007D6BDB" w:rsidP="009406AD">
      <w:pPr>
        <w:shd w:val="clear" w:color="auto" w:fill="FFFFFF"/>
        <w:spacing w:after="0" w:line="360" w:lineRule="auto"/>
        <w:jc w:val="both"/>
        <w:rPr>
          <w:rFonts w:ascii="Times New Roman" w:hAnsi="Times New Roman" w:cs="Times New Roman"/>
          <w:sz w:val="24"/>
          <w:szCs w:val="24"/>
          <w:lang w:val="en-IN"/>
        </w:rPr>
      </w:pPr>
    </w:p>
    <w:p w:rsidR="007D6BDB" w:rsidRPr="00C0600C" w:rsidRDefault="007D6BDB" w:rsidP="009406AD">
      <w:pPr>
        <w:shd w:val="clear" w:color="auto" w:fill="FFFFFF"/>
        <w:spacing w:after="0" w:line="360" w:lineRule="auto"/>
        <w:jc w:val="both"/>
        <w:rPr>
          <w:rFonts w:ascii="Times New Roman" w:eastAsia="Times New Roman" w:hAnsi="Times New Roman" w:cs="Times New Roman"/>
          <w:b/>
          <w:bCs/>
          <w:color w:val="00B0F0"/>
          <w:sz w:val="24"/>
          <w:szCs w:val="24"/>
          <w:lang w:bidi="hi-IN"/>
        </w:rPr>
      </w:pPr>
      <w:r w:rsidRPr="00C0600C">
        <w:rPr>
          <w:rFonts w:ascii="Times New Roman" w:eastAsia="Times New Roman" w:hAnsi="Times New Roman" w:cs="Times New Roman"/>
          <w:b/>
          <w:bCs/>
          <w:color w:val="00B0F0"/>
          <w:sz w:val="24"/>
          <w:szCs w:val="24"/>
          <w:lang w:bidi="hi-IN"/>
        </w:rPr>
        <w:t>MAME KHAN</w:t>
      </w:r>
    </w:p>
    <w:p w:rsidR="007D6BDB" w:rsidRPr="00C0600C" w:rsidRDefault="007D6BDB" w:rsidP="009406AD">
      <w:pPr>
        <w:shd w:val="clear" w:color="auto" w:fill="FFFFFF"/>
        <w:spacing w:after="43" w:line="360" w:lineRule="auto"/>
        <w:jc w:val="both"/>
        <w:rPr>
          <w:rFonts w:ascii="Times New Roman" w:eastAsia="Times New Roman" w:hAnsi="Times New Roman" w:cs="Times New Roman"/>
          <w:b/>
          <w:bCs/>
          <w:sz w:val="24"/>
          <w:szCs w:val="24"/>
          <w:lang w:bidi="hi-IN"/>
        </w:rPr>
      </w:pPr>
      <w:r w:rsidRPr="00C0600C">
        <w:rPr>
          <w:rFonts w:ascii="Times New Roman" w:eastAsia="Times New Roman" w:hAnsi="Times New Roman" w:cs="Times New Roman"/>
          <w:b/>
          <w:bCs/>
          <w:sz w:val="24"/>
          <w:szCs w:val="24"/>
          <w:lang w:bidi="hi-IN"/>
        </w:rPr>
        <w:t>A 11-member Indian delegation walked the red carpet at the inauguration of the Cannes Film Festival in France, where India has been named as the ‘country of honour’ at the Marche du Film, the business counterpart of the Cannes Film Festival.</w:t>
      </w:r>
    </w:p>
    <w:p w:rsidR="007D6BDB" w:rsidRPr="00C0600C" w:rsidRDefault="007D6BDB" w:rsidP="009406AD">
      <w:pPr>
        <w:shd w:val="clear" w:color="auto" w:fill="FFFFFF"/>
        <w:spacing w:after="0" w:line="360" w:lineRule="auto"/>
        <w:jc w:val="both"/>
        <w:rPr>
          <w:rFonts w:ascii="Times New Roman" w:eastAsia="Times New Roman" w:hAnsi="Times New Roman" w:cs="Times New Roman"/>
          <w:sz w:val="24"/>
          <w:szCs w:val="24"/>
          <w:lang w:bidi="hi-IN"/>
        </w:rPr>
      </w:pPr>
    </w:p>
    <w:p w:rsidR="007D6BDB" w:rsidRPr="00C0600C" w:rsidRDefault="007D6BDB" w:rsidP="009406AD">
      <w:pPr>
        <w:shd w:val="clear" w:color="auto" w:fill="FFFFFF"/>
        <w:spacing w:after="0" w:line="360" w:lineRule="auto"/>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About:</w:t>
      </w:r>
    </w:p>
    <w:p w:rsidR="007D6BDB" w:rsidRPr="00C0600C" w:rsidRDefault="007D6BDB" w:rsidP="009406AD">
      <w:pPr>
        <w:numPr>
          <w:ilvl w:val="0"/>
          <w:numId w:val="32"/>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Mame Khan, a traditional Manganiyar singer from Rajasthan, became the first folk artiste to open the red carpet event for the Indian contingent. He will also perform at the festival.</w:t>
      </w:r>
    </w:p>
    <w:p w:rsidR="007D6BDB" w:rsidRPr="00C0600C" w:rsidRDefault="007D6BDB" w:rsidP="009406AD">
      <w:pPr>
        <w:numPr>
          <w:ilvl w:val="0"/>
          <w:numId w:val="32"/>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He belongs to the Manganiyar community, a Muslim community found in the desert of Rajasthan, mostly in the districts of Barmer and Jaisalmer.</w:t>
      </w:r>
    </w:p>
    <w:p w:rsidR="007D6BDB" w:rsidRPr="00C0600C" w:rsidRDefault="007D6BDB" w:rsidP="009406AD">
      <w:pPr>
        <w:numPr>
          <w:ilvl w:val="0"/>
          <w:numId w:val="32"/>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Manganiyars along with the, Langha community, are known for their folk music.</w:t>
      </w:r>
    </w:p>
    <w:p w:rsidR="007D6BDB" w:rsidRPr="00C0600C" w:rsidRDefault="007D6BDB" w:rsidP="009406AD">
      <w:pPr>
        <w:numPr>
          <w:ilvl w:val="0"/>
          <w:numId w:val="32"/>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Their songs are passed on from generation to generation as a form of oral history of the desert.</w:t>
      </w:r>
    </w:p>
    <w:p w:rsidR="007D6BDB" w:rsidRPr="00C0600C" w:rsidRDefault="007D6BDB" w:rsidP="00C0600C">
      <w:pPr>
        <w:numPr>
          <w:ilvl w:val="0"/>
          <w:numId w:val="32"/>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Their key Instruments are Kamaicha, Khartaal and Dholak.</w:t>
      </w:r>
    </w:p>
    <w:p w:rsidR="007D6BDB" w:rsidRPr="00C0600C" w:rsidRDefault="007D6BDB" w:rsidP="009406AD">
      <w:pPr>
        <w:shd w:val="clear" w:color="auto" w:fill="FFFFFF"/>
        <w:spacing w:after="0" w:line="360" w:lineRule="auto"/>
        <w:jc w:val="both"/>
        <w:rPr>
          <w:rFonts w:ascii="Times New Roman" w:hAnsi="Times New Roman" w:cs="Times New Roman"/>
          <w:sz w:val="24"/>
          <w:szCs w:val="24"/>
          <w:lang w:val="en-IN"/>
        </w:rPr>
      </w:pPr>
    </w:p>
    <w:p w:rsidR="007D6BDB" w:rsidRPr="00C0600C" w:rsidRDefault="007D6BDB" w:rsidP="009406AD">
      <w:pPr>
        <w:shd w:val="clear" w:color="auto" w:fill="FFFFFF"/>
        <w:spacing w:after="0" w:line="360" w:lineRule="auto"/>
        <w:jc w:val="both"/>
        <w:rPr>
          <w:rFonts w:ascii="Times New Roman" w:hAnsi="Times New Roman" w:cs="Times New Roman"/>
          <w:sz w:val="24"/>
          <w:szCs w:val="24"/>
          <w:lang w:val="en-IN"/>
        </w:rPr>
      </w:pPr>
    </w:p>
    <w:p w:rsidR="007D6BDB" w:rsidRPr="00C0600C" w:rsidRDefault="007D6BDB" w:rsidP="009406AD">
      <w:pPr>
        <w:shd w:val="clear" w:color="auto" w:fill="FFFFFF"/>
        <w:spacing w:line="360" w:lineRule="auto"/>
        <w:jc w:val="both"/>
        <w:rPr>
          <w:rFonts w:ascii="Times New Roman" w:hAnsi="Times New Roman" w:cs="Times New Roman"/>
          <w:b/>
          <w:bCs/>
          <w:color w:val="00B0F0"/>
          <w:sz w:val="24"/>
          <w:szCs w:val="24"/>
        </w:rPr>
      </w:pPr>
      <w:r w:rsidRPr="00C0600C">
        <w:rPr>
          <w:rFonts w:ascii="Times New Roman" w:hAnsi="Times New Roman" w:cs="Times New Roman"/>
          <w:b/>
          <w:bCs/>
          <w:color w:val="00B0F0"/>
          <w:sz w:val="24"/>
          <w:szCs w:val="24"/>
        </w:rPr>
        <w:t>AIR POLLUTION DEATHS</w:t>
      </w:r>
    </w:p>
    <w:p w:rsidR="007D6BDB" w:rsidRPr="00C0600C" w:rsidRDefault="007D6BDB" w:rsidP="009406AD">
      <w:pPr>
        <w:shd w:val="clear" w:color="auto" w:fill="FFFFFF"/>
        <w:spacing w:line="360" w:lineRule="auto"/>
        <w:jc w:val="both"/>
        <w:rPr>
          <w:rFonts w:ascii="Times New Roman" w:hAnsi="Times New Roman" w:cs="Times New Roman"/>
          <w:b/>
          <w:bCs/>
          <w:sz w:val="24"/>
          <w:szCs w:val="24"/>
        </w:rPr>
      </w:pPr>
      <w:r w:rsidRPr="00C0600C">
        <w:rPr>
          <w:rFonts w:ascii="Times New Roman" w:hAnsi="Times New Roman" w:cs="Times New Roman"/>
          <w:b/>
          <w:bCs/>
          <w:sz w:val="24"/>
          <w:szCs w:val="24"/>
        </w:rPr>
        <w:t>Air pollution was responsible for 16.7 lakh deaths in India in 2019, or 17.8% of all deaths in the country that year.</w:t>
      </w:r>
    </w:p>
    <w:p w:rsidR="007D6BDB" w:rsidRPr="00C0600C" w:rsidRDefault="007D6BDB" w:rsidP="009406AD">
      <w:pPr>
        <w:pStyle w:val="NormalWeb"/>
        <w:shd w:val="clear" w:color="auto" w:fill="FFFFFF"/>
        <w:spacing w:before="0" w:beforeAutospacing="0" w:after="0" w:afterAutospacing="0" w:line="360" w:lineRule="auto"/>
        <w:jc w:val="both"/>
      </w:pPr>
      <w:r w:rsidRPr="00C0600C">
        <w:rPr>
          <w:rStyle w:val="Strong"/>
        </w:rPr>
        <w:t>About:</w:t>
      </w:r>
    </w:p>
    <w:p w:rsidR="007D6BDB" w:rsidRPr="00C0600C" w:rsidRDefault="007D6BDB" w:rsidP="00C0600C">
      <w:pPr>
        <w:numPr>
          <w:ilvl w:val="0"/>
          <w:numId w:val="33"/>
        </w:numPr>
        <w:pBdr>
          <w:bottom w:val="single" w:sz="12" w:space="1" w:color="auto"/>
        </w:pBdr>
        <w:shd w:val="clear" w:color="auto" w:fill="FFFFFF"/>
        <w:spacing w:after="0" w:line="360" w:lineRule="auto"/>
        <w:ind w:left="0"/>
        <w:jc w:val="both"/>
        <w:rPr>
          <w:rFonts w:ascii="Times New Roman" w:hAnsi="Times New Roman" w:cs="Times New Roman"/>
          <w:sz w:val="24"/>
          <w:szCs w:val="24"/>
        </w:rPr>
      </w:pPr>
      <w:r w:rsidRPr="00C0600C">
        <w:rPr>
          <w:rFonts w:ascii="Times New Roman" w:hAnsi="Times New Roman" w:cs="Times New Roman"/>
          <w:sz w:val="24"/>
          <w:szCs w:val="24"/>
        </w:rPr>
        <w:t>This is the largest number of air-pollution-related deaths of any country, according to a recent report on pollution and health published in The Lancet Planetary Health.</w:t>
      </w:r>
    </w:p>
    <w:p w:rsidR="007D6BDB" w:rsidRPr="00C0600C" w:rsidRDefault="007D6BDB" w:rsidP="00C0600C">
      <w:pPr>
        <w:numPr>
          <w:ilvl w:val="0"/>
          <w:numId w:val="33"/>
        </w:numPr>
        <w:pBdr>
          <w:bottom w:val="single" w:sz="12" w:space="1" w:color="auto"/>
        </w:pBdr>
        <w:shd w:val="clear" w:color="auto" w:fill="FFFFFF"/>
        <w:spacing w:after="0" w:line="360" w:lineRule="auto"/>
        <w:ind w:left="0"/>
        <w:jc w:val="both"/>
        <w:rPr>
          <w:rFonts w:ascii="Times New Roman" w:hAnsi="Times New Roman" w:cs="Times New Roman"/>
          <w:sz w:val="24"/>
          <w:szCs w:val="24"/>
        </w:rPr>
      </w:pPr>
      <w:r w:rsidRPr="00C0600C">
        <w:rPr>
          <w:rFonts w:ascii="Times New Roman" w:hAnsi="Times New Roman" w:cs="Times New Roman"/>
          <w:sz w:val="24"/>
          <w:szCs w:val="24"/>
        </w:rPr>
        <w:t>The majority of the 16.7 lakh air pollution-related deaths in India – 9.8 lakh — were caused by PM</w:t>
      </w:r>
      <w:r w:rsidR="00230C82" w:rsidRPr="00C0600C">
        <w:rPr>
          <w:rFonts w:ascii="Times New Roman" w:hAnsi="Times New Roman" w:cs="Times New Roman"/>
          <w:sz w:val="24"/>
          <w:szCs w:val="24"/>
        </w:rPr>
        <w:t xml:space="preserve"> </w:t>
      </w:r>
      <w:r w:rsidRPr="00C0600C">
        <w:rPr>
          <w:rFonts w:ascii="Times New Roman" w:hAnsi="Times New Roman" w:cs="Times New Roman"/>
          <w:sz w:val="24"/>
          <w:szCs w:val="24"/>
        </w:rPr>
        <w:t>2.5 pollution, and another 6.1 lakh by household air pollution.</w:t>
      </w:r>
    </w:p>
    <w:p w:rsidR="007D6BDB" w:rsidRPr="00C0600C" w:rsidRDefault="007D6BDB" w:rsidP="00C0600C">
      <w:pPr>
        <w:numPr>
          <w:ilvl w:val="0"/>
          <w:numId w:val="33"/>
        </w:numPr>
        <w:pBdr>
          <w:bottom w:val="single" w:sz="12" w:space="1" w:color="auto"/>
        </w:pBdr>
        <w:shd w:val="clear" w:color="auto" w:fill="FFFFFF"/>
        <w:spacing w:after="0" w:line="360" w:lineRule="auto"/>
        <w:ind w:left="0"/>
        <w:jc w:val="both"/>
        <w:rPr>
          <w:rFonts w:ascii="Times New Roman" w:hAnsi="Times New Roman" w:cs="Times New Roman"/>
          <w:sz w:val="24"/>
          <w:szCs w:val="24"/>
        </w:rPr>
      </w:pPr>
      <w:r w:rsidRPr="00C0600C">
        <w:rPr>
          <w:rFonts w:ascii="Times New Roman" w:hAnsi="Times New Roman" w:cs="Times New Roman"/>
          <w:sz w:val="24"/>
          <w:szCs w:val="24"/>
        </w:rPr>
        <w:t>According to the report, air pollution is most severe in the Indo-Gangetic Plain. This area contains New Delhi and many of the most polluted cities.</w:t>
      </w:r>
    </w:p>
    <w:p w:rsidR="007D6BDB" w:rsidRPr="00C0600C" w:rsidRDefault="007D6BDB" w:rsidP="00C0600C">
      <w:pPr>
        <w:numPr>
          <w:ilvl w:val="0"/>
          <w:numId w:val="33"/>
        </w:numPr>
        <w:pBdr>
          <w:bottom w:val="single" w:sz="12" w:space="1" w:color="auto"/>
        </w:pBdr>
        <w:shd w:val="clear" w:color="auto" w:fill="FFFFFF"/>
        <w:spacing w:after="0" w:line="360" w:lineRule="auto"/>
        <w:ind w:left="0"/>
        <w:jc w:val="both"/>
        <w:rPr>
          <w:rFonts w:ascii="Times New Roman" w:hAnsi="Times New Roman" w:cs="Times New Roman"/>
          <w:sz w:val="24"/>
          <w:szCs w:val="24"/>
        </w:rPr>
      </w:pPr>
      <w:r w:rsidRPr="00C0600C">
        <w:rPr>
          <w:rFonts w:ascii="Times New Roman" w:hAnsi="Times New Roman" w:cs="Times New Roman"/>
          <w:sz w:val="24"/>
          <w:szCs w:val="24"/>
        </w:rPr>
        <w:t>Burning of biomass in households was the single largest cause of air pollution deaths in India, followed by coal combustion and crop burning.</w:t>
      </w:r>
    </w:p>
    <w:p w:rsidR="007D6BDB" w:rsidRPr="00C0600C" w:rsidRDefault="007D6BDB" w:rsidP="00C0600C">
      <w:pPr>
        <w:numPr>
          <w:ilvl w:val="0"/>
          <w:numId w:val="33"/>
        </w:numPr>
        <w:pBdr>
          <w:bottom w:val="single" w:sz="12" w:space="1" w:color="auto"/>
        </w:pBdr>
        <w:shd w:val="clear" w:color="auto" w:fill="FFFFFF"/>
        <w:spacing w:after="0" w:line="360" w:lineRule="auto"/>
        <w:ind w:left="0"/>
        <w:jc w:val="both"/>
        <w:rPr>
          <w:rFonts w:ascii="Times New Roman" w:hAnsi="Times New Roman" w:cs="Times New Roman"/>
          <w:sz w:val="24"/>
          <w:szCs w:val="24"/>
        </w:rPr>
      </w:pPr>
      <w:r w:rsidRPr="00C0600C">
        <w:rPr>
          <w:rFonts w:ascii="Times New Roman" w:hAnsi="Times New Roman" w:cs="Times New Roman"/>
          <w:sz w:val="24"/>
          <w:szCs w:val="24"/>
        </w:rPr>
        <w:t>Globally, air pollution alone contributes to 66.7 lakh deaths, according to the report, which updates a previous analysis from 2015.</w:t>
      </w:r>
    </w:p>
    <w:p w:rsidR="00C0600C" w:rsidRDefault="00C0600C" w:rsidP="009406AD">
      <w:pPr>
        <w:shd w:val="clear" w:color="auto" w:fill="FFFFFF"/>
        <w:spacing w:after="0" w:line="360" w:lineRule="auto"/>
        <w:jc w:val="both"/>
        <w:rPr>
          <w:rFonts w:ascii="Times New Roman" w:eastAsia="Times New Roman" w:hAnsi="Times New Roman" w:cs="Times New Roman"/>
          <w:b/>
          <w:bCs/>
          <w:sz w:val="24"/>
          <w:szCs w:val="24"/>
          <w:lang w:bidi="hi-IN"/>
        </w:rPr>
      </w:pPr>
    </w:p>
    <w:p w:rsidR="00C0600C" w:rsidRDefault="00C0600C" w:rsidP="009406AD">
      <w:pPr>
        <w:shd w:val="clear" w:color="auto" w:fill="FFFFFF"/>
        <w:spacing w:after="0" w:line="360" w:lineRule="auto"/>
        <w:jc w:val="both"/>
        <w:rPr>
          <w:rFonts w:ascii="Times New Roman" w:eastAsia="Times New Roman" w:hAnsi="Times New Roman" w:cs="Times New Roman"/>
          <w:b/>
          <w:bCs/>
          <w:sz w:val="24"/>
          <w:szCs w:val="24"/>
          <w:lang w:bidi="hi-IN"/>
        </w:rPr>
      </w:pPr>
    </w:p>
    <w:p w:rsidR="007D6BDB" w:rsidRPr="00C0600C" w:rsidRDefault="00C0600C" w:rsidP="009406AD">
      <w:pPr>
        <w:shd w:val="clear" w:color="auto" w:fill="FFFFFF"/>
        <w:spacing w:after="0" w:line="360" w:lineRule="auto"/>
        <w:jc w:val="both"/>
        <w:rPr>
          <w:rFonts w:ascii="Times New Roman" w:eastAsia="Times New Roman" w:hAnsi="Times New Roman" w:cs="Times New Roman"/>
          <w:b/>
          <w:bCs/>
          <w:color w:val="00B0F0"/>
          <w:sz w:val="24"/>
          <w:szCs w:val="24"/>
          <w:lang w:bidi="hi-IN"/>
        </w:rPr>
      </w:pPr>
      <w:r w:rsidRPr="00C0600C">
        <w:rPr>
          <w:rFonts w:ascii="Times New Roman" w:eastAsia="Times New Roman" w:hAnsi="Times New Roman" w:cs="Times New Roman"/>
          <w:b/>
          <w:bCs/>
          <w:color w:val="00B0F0"/>
          <w:sz w:val="24"/>
          <w:szCs w:val="24"/>
          <w:lang w:bidi="hi-IN"/>
        </w:rPr>
        <w:t>REPORT FLAGS RISK OF FORTIFIED RICE FOR SOME</w:t>
      </w:r>
    </w:p>
    <w:p w:rsidR="007D6BDB" w:rsidRPr="00C0600C" w:rsidRDefault="007D6BDB" w:rsidP="009406AD">
      <w:pPr>
        <w:shd w:val="clear" w:color="auto" w:fill="FFFFFF"/>
        <w:spacing w:after="0" w:line="360" w:lineRule="auto"/>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In News:</w:t>
      </w:r>
    </w:p>
    <w:p w:rsidR="007D6BDB" w:rsidRPr="00C0600C" w:rsidRDefault="007D6BDB" w:rsidP="009406AD">
      <w:pPr>
        <w:numPr>
          <w:ilvl w:val="0"/>
          <w:numId w:val="34"/>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According to a report, the distribution of </w:t>
      </w:r>
      <w:r w:rsidRPr="00C0600C">
        <w:rPr>
          <w:rFonts w:ascii="Times New Roman" w:eastAsia="Times New Roman" w:hAnsi="Times New Roman" w:cs="Times New Roman"/>
          <w:b/>
          <w:bCs/>
          <w:sz w:val="24"/>
          <w:szCs w:val="24"/>
          <w:lang w:bidi="hi-IN"/>
        </w:rPr>
        <w:t>iron-fortified rice</w:t>
      </w:r>
      <w:r w:rsidRPr="00C0600C">
        <w:rPr>
          <w:rFonts w:ascii="Times New Roman" w:eastAsia="Times New Roman" w:hAnsi="Times New Roman" w:cs="Times New Roman"/>
          <w:sz w:val="24"/>
          <w:szCs w:val="24"/>
          <w:lang w:bidi="hi-IN"/>
        </w:rPr>
        <w:t> through government schemes as a "magic solution" to combat anaemia in states like Jharkhand must be discontinued.</w:t>
      </w:r>
    </w:p>
    <w:p w:rsidR="007D6BDB" w:rsidRPr="00C0600C" w:rsidRDefault="007D6BDB" w:rsidP="009406AD">
      <w:pPr>
        <w:numPr>
          <w:ilvl w:val="0"/>
          <w:numId w:val="34"/>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These states have large tribal populations with sickle cell disorder, thalassemia and TB, and an excess of iron can cause health problems in these people.</w:t>
      </w:r>
    </w:p>
    <w:p w:rsidR="00C0600C" w:rsidRDefault="00C0600C" w:rsidP="009406AD">
      <w:pPr>
        <w:shd w:val="clear" w:color="auto" w:fill="FFFFFF"/>
        <w:spacing w:after="0" w:line="360" w:lineRule="auto"/>
        <w:jc w:val="both"/>
        <w:rPr>
          <w:rFonts w:ascii="Times New Roman" w:eastAsia="Times New Roman" w:hAnsi="Times New Roman" w:cs="Times New Roman"/>
          <w:b/>
          <w:bCs/>
          <w:sz w:val="24"/>
          <w:szCs w:val="24"/>
          <w:lang w:bidi="hi-IN"/>
        </w:rPr>
      </w:pPr>
    </w:p>
    <w:p w:rsidR="007D6BDB" w:rsidRPr="00C0600C" w:rsidRDefault="007D6BDB" w:rsidP="009406AD">
      <w:pPr>
        <w:shd w:val="clear" w:color="auto" w:fill="FFFFFF"/>
        <w:spacing w:after="0" w:line="360" w:lineRule="auto"/>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Food Fortification:</w:t>
      </w:r>
    </w:p>
    <w:p w:rsidR="007D6BDB" w:rsidRDefault="007D6BDB" w:rsidP="009406AD">
      <w:pPr>
        <w:numPr>
          <w:ilvl w:val="0"/>
          <w:numId w:val="36"/>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About:</w:t>
      </w:r>
      <w:r w:rsidRPr="00C0600C">
        <w:rPr>
          <w:rFonts w:ascii="Times New Roman" w:eastAsia="Times New Roman" w:hAnsi="Times New Roman" w:cs="Times New Roman"/>
          <w:sz w:val="24"/>
          <w:szCs w:val="24"/>
          <w:lang w:bidi="hi-IN"/>
        </w:rPr>
        <w:t> Food fortification or enrichment is defined as the </w:t>
      </w:r>
      <w:r w:rsidRPr="00C0600C">
        <w:rPr>
          <w:rFonts w:ascii="Times New Roman" w:eastAsia="Times New Roman" w:hAnsi="Times New Roman" w:cs="Times New Roman"/>
          <w:b/>
          <w:bCs/>
          <w:sz w:val="24"/>
          <w:szCs w:val="24"/>
          <w:lang w:bidi="hi-IN"/>
        </w:rPr>
        <w:t>practice of adding vitamins and minerals</w:t>
      </w:r>
      <w:r w:rsidRPr="00C0600C">
        <w:rPr>
          <w:rFonts w:ascii="Times New Roman" w:eastAsia="Times New Roman" w:hAnsi="Times New Roman" w:cs="Times New Roman"/>
          <w:sz w:val="24"/>
          <w:szCs w:val="24"/>
          <w:lang w:bidi="hi-IN"/>
        </w:rPr>
        <w:t> to commonly consumed foods during processing to increase their nutritional value.</w:t>
      </w:r>
    </w:p>
    <w:p w:rsidR="00C0600C" w:rsidRPr="00C0600C" w:rsidRDefault="00C0600C" w:rsidP="00C0600C">
      <w:pPr>
        <w:shd w:val="clear" w:color="auto" w:fill="FFFFFF"/>
        <w:spacing w:after="0" w:line="360" w:lineRule="auto"/>
        <w:jc w:val="both"/>
        <w:rPr>
          <w:rFonts w:ascii="Times New Roman" w:eastAsia="Times New Roman" w:hAnsi="Times New Roman" w:cs="Times New Roman"/>
          <w:sz w:val="24"/>
          <w:szCs w:val="24"/>
          <w:lang w:bidi="hi-IN"/>
        </w:rPr>
      </w:pPr>
    </w:p>
    <w:p w:rsidR="007D6BDB" w:rsidRPr="00C0600C" w:rsidRDefault="007D6BDB" w:rsidP="009406AD">
      <w:pPr>
        <w:numPr>
          <w:ilvl w:val="0"/>
          <w:numId w:val="36"/>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lastRenderedPageBreak/>
        <w:t>Significance:</w:t>
      </w:r>
    </w:p>
    <w:p w:rsidR="007D6BDB" w:rsidRPr="00C0600C" w:rsidRDefault="007D6BDB" w:rsidP="009406AD">
      <w:pPr>
        <w:numPr>
          <w:ilvl w:val="1"/>
          <w:numId w:val="36"/>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It is a</w:t>
      </w:r>
      <w:r w:rsidRPr="00C0600C">
        <w:rPr>
          <w:rFonts w:ascii="Times New Roman" w:eastAsia="Times New Roman" w:hAnsi="Times New Roman" w:cs="Times New Roman"/>
          <w:b/>
          <w:bCs/>
          <w:sz w:val="24"/>
          <w:szCs w:val="24"/>
          <w:lang w:bidi="hi-IN"/>
        </w:rPr>
        <w:t> proven, safe and cost-effective </w:t>
      </w:r>
      <w:r w:rsidRPr="00C0600C">
        <w:rPr>
          <w:rFonts w:ascii="Times New Roman" w:eastAsia="Times New Roman" w:hAnsi="Times New Roman" w:cs="Times New Roman"/>
          <w:sz w:val="24"/>
          <w:szCs w:val="24"/>
          <w:lang w:bidi="hi-IN"/>
        </w:rPr>
        <w:t>strategy for improving diets and for the prevention and control of micronutrient deficiencies.</w:t>
      </w:r>
    </w:p>
    <w:p w:rsidR="007D6BDB" w:rsidRPr="00C0600C" w:rsidRDefault="007D6BDB" w:rsidP="009406AD">
      <w:pPr>
        <w:numPr>
          <w:ilvl w:val="2"/>
          <w:numId w:val="36"/>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For example, in 2008 and 2012, the </w:t>
      </w:r>
      <w:r w:rsidRPr="00C0600C">
        <w:rPr>
          <w:rFonts w:ascii="Times New Roman" w:eastAsia="Times New Roman" w:hAnsi="Times New Roman" w:cs="Times New Roman"/>
          <w:b/>
          <w:bCs/>
          <w:sz w:val="24"/>
          <w:szCs w:val="24"/>
          <w:lang w:bidi="hi-IN"/>
        </w:rPr>
        <w:t>Copenhagen Consensus</w:t>
      </w:r>
      <w:r w:rsidRPr="00C0600C">
        <w:rPr>
          <w:rFonts w:ascii="Times New Roman" w:eastAsia="Times New Roman" w:hAnsi="Times New Roman" w:cs="Times New Roman"/>
          <w:sz w:val="24"/>
          <w:szCs w:val="24"/>
          <w:lang w:bidi="hi-IN"/>
        </w:rPr>
        <w:t> ranked food fortification as one of the most cost-effective development priorities.</w:t>
      </w:r>
    </w:p>
    <w:p w:rsidR="007D6BDB" w:rsidRDefault="007D6BDB" w:rsidP="009406AD">
      <w:pPr>
        <w:numPr>
          <w:ilvl w:val="1"/>
          <w:numId w:val="36"/>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Food fortification has been identified as the strategy by the World Health Organization (WHO) and Food and Agriculture Organisation (FAO)</w:t>
      </w:r>
      <w:r w:rsidRPr="00C0600C">
        <w:rPr>
          <w:rFonts w:ascii="Times New Roman" w:eastAsia="Times New Roman" w:hAnsi="Times New Roman" w:cs="Times New Roman"/>
          <w:b/>
          <w:bCs/>
          <w:sz w:val="24"/>
          <w:szCs w:val="24"/>
          <w:lang w:bidi="hi-IN"/>
        </w:rPr>
        <w:t> to begin decreasing the incidence of nutrient deficiencies</w:t>
      </w:r>
      <w:r w:rsidRPr="00C0600C">
        <w:rPr>
          <w:rFonts w:ascii="Times New Roman" w:eastAsia="Times New Roman" w:hAnsi="Times New Roman" w:cs="Times New Roman"/>
          <w:sz w:val="24"/>
          <w:szCs w:val="24"/>
          <w:lang w:bidi="hi-IN"/>
        </w:rPr>
        <w:t> at the global level.</w:t>
      </w:r>
    </w:p>
    <w:p w:rsidR="00C0600C" w:rsidRPr="00C0600C" w:rsidRDefault="00C0600C" w:rsidP="00C0600C">
      <w:pPr>
        <w:shd w:val="clear" w:color="auto" w:fill="FFFFFF"/>
        <w:spacing w:after="0" w:line="360" w:lineRule="auto"/>
        <w:jc w:val="both"/>
        <w:rPr>
          <w:rFonts w:ascii="Times New Roman" w:eastAsia="Times New Roman" w:hAnsi="Times New Roman" w:cs="Times New Roman"/>
          <w:sz w:val="24"/>
          <w:szCs w:val="24"/>
          <w:lang w:bidi="hi-IN"/>
        </w:rPr>
      </w:pPr>
    </w:p>
    <w:p w:rsidR="007D6BDB" w:rsidRPr="00C0600C" w:rsidRDefault="007D6BDB" w:rsidP="009406AD">
      <w:pPr>
        <w:numPr>
          <w:ilvl w:val="0"/>
          <w:numId w:val="36"/>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Food fortification in India:</w:t>
      </w:r>
    </w:p>
    <w:p w:rsidR="007D6BDB" w:rsidRPr="00C0600C" w:rsidRDefault="007D6BDB" w:rsidP="009406AD">
      <w:pPr>
        <w:numPr>
          <w:ilvl w:val="1"/>
          <w:numId w:val="36"/>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In India, food fortification began in the </w:t>
      </w:r>
      <w:r w:rsidRPr="00C0600C">
        <w:rPr>
          <w:rFonts w:ascii="Times New Roman" w:eastAsia="Times New Roman" w:hAnsi="Times New Roman" w:cs="Times New Roman"/>
          <w:b/>
          <w:bCs/>
          <w:sz w:val="24"/>
          <w:szCs w:val="24"/>
          <w:lang w:bidi="hi-IN"/>
        </w:rPr>
        <w:t>1950s</w:t>
      </w:r>
      <w:r w:rsidRPr="00C0600C">
        <w:rPr>
          <w:rFonts w:ascii="Times New Roman" w:eastAsia="Times New Roman" w:hAnsi="Times New Roman" w:cs="Times New Roman"/>
          <w:sz w:val="24"/>
          <w:szCs w:val="24"/>
          <w:lang w:bidi="hi-IN"/>
        </w:rPr>
        <w:t> with vegetable oil fortification and salt iodization.</w:t>
      </w:r>
    </w:p>
    <w:p w:rsidR="007D6BDB" w:rsidRPr="00C0600C" w:rsidRDefault="007D6BDB" w:rsidP="009406AD">
      <w:pPr>
        <w:numPr>
          <w:ilvl w:val="1"/>
          <w:numId w:val="36"/>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In the 2000s, the government introduced fortification of other commodities such as rice and wheat after a 60-year gap between global evidence.</w:t>
      </w:r>
    </w:p>
    <w:p w:rsidR="007D6BDB" w:rsidRPr="00C0600C" w:rsidRDefault="007D6BDB" w:rsidP="009406AD">
      <w:pPr>
        <w:numPr>
          <w:ilvl w:val="1"/>
          <w:numId w:val="36"/>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The momentum accelerated in </w:t>
      </w:r>
      <w:r w:rsidRPr="00C0600C">
        <w:rPr>
          <w:rFonts w:ascii="Times New Roman" w:eastAsia="Times New Roman" w:hAnsi="Times New Roman" w:cs="Times New Roman"/>
          <w:b/>
          <w:bCs/>
          <w:sz w:val="24"/>
          <w:szCs w:val="24"/>
          <w:lang w:bidi="hi-IN"/>
        </w:rPr>
        <w:t>2016 </w:t>
      </w:r>
      <w:r w:rsidRPr="00C0600C">
        <w:rPr>
          <w:rFonts w:ascii="Times New Roman" w:eastAsia="Times New Roman" w:hAnsi="Times New Roman" w:cs="Times New Roman"/>
          <w:sz w:val="24"/>
          <w:szCs w:val="24"/>
          <w:lang w:bidi="hi-IN"/>
        </w:rPr>
        <w:t>when the country’s food regulator </w:t>
      </w:r>
      <w:r w:rsidRPr="00C0600C">
        <w:rPr>
          <w:rFonts w:ascii="Times New Roman" w:eastAsia="Times New Roman" w:hAnsi="Times New Roman" w:cs="Times New Roman"/>
          <w:b/>
          <w:bCs/>
          <w:sz w:val="24"/>
          <w:szCs w:val="24"/>
          <w:lang w:bidi="hi-IN"/>
        </w:rPr>
        <w:t>- Food Safety and Standards Authority of India</w:t>
      </w:r>
      <w:r w:rsidRPr="00C0600C">
        <w:rPr>
          <w:rFonts w:ascii="Times New Roman" w:eastAsia="Times New Roman" w:hAnsi="Times New Roman" w:cs="Times New Roman"/>
          <w:sz w:val="24"/>
          <w:szCs w:val="24"/>
          <w:lang w:bidi="hi-IN"/>
        </w:rPr>
        <w:t> (FSSAI) established standards for fortification of rice, wheat flour, edible oil, double fortified salt (DFS) and milk.</w:t>
      </w:r>
    </w:p>
    <w:p w:rsidR="007D6BDB" w:rsidRDefault="007D6BDB" w:rsidP="009406AD">
      <w:pPr>
        <w:numPr>
          <w:ilvl w:val="1"/>
          <w:numId w:val="36"/>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FSSAI also established the </w:t>
      </w:r>
      <w:r w:rsidRPr="00C0600C">
        <w:rPr>
          <w:rFonts w:ascii="Times New Roman" w:eastAsia="Times New Roman" w:hAnsi="Times New Roman" w:cs="Times New Roman"/>
          <w:b/>
          <w:bCs/>
          <w:sz w:val="24"/>
          <w:szCs w:val="24"/>
          <w:lang w:bidi="hi-IN"/>
        </w:rPr>
        <w:t>Food Fortification Resource Centre </w:t>
      </w:r>
      <w:r w:rsidRPr="00C0600C">
        <w:rPr>
          <w:rFonts w:ascii="Times New Roman" w:eastAsia="Times New Roman" w:hAnsi="Times New Roman" w:cs="Times New Roman"/>
          <w:sz w:val="24"/>
          <w:szCs w:val="24"/>
          <w:lang w:bidi="hi-IN"/>
        </w:rPr>
        <w:t>which developed the </w:t>
      </w:r>
      <w:r w:rsidRPr="00C0600C">
        <w:rPr>
          <w:rFonts w:ascii="Times New Roman" w:eastAsia="Times New Roman" w:hAnsi="Times New Roman" w:cs="Times New Roman"/>
          <w:b/>
          <w:bCs/>
          <w:sz w:val="24"/>
          <w:szCs w:val="24"/>
          <w:lang w:bidi="hi-IN"/>
        </w:rPr>
        <w:t>‘+F’</w:t>
      </w:r>
      <w:r w:rsidRPr="00C0600C">
        <w:rPr>
          <w:rFonts w:ascii="Times New Roman" w:eastAsia="Times New Roman" w:hAnsi="Times New Roman" w:cs="Times New Roman"/>
          <w:sz w:val="24"/>
          <w:szCs w:val="24"/>
          <w:lang w:bidi="hi-IN"/>
        </w:rPr>
        <w:t> logo and helped build capacity for food producers.</w:t>
      </w:r>
    </w:p>
    <w:p w:rsidR="00C0600C" w:rsidRDefault="00C0600C" w:rsidP="00C0600C">
      <w:pPr>
        <w:shd w:val="clear" w:color="auto" w:fill="FFFFFF"/>
        <w:spacing w:after="0" w:line="360" w:lineRule="auto"/>
        <w:jc w:val="both"/>
        <w:rPr>
          <w:rFonts w:ascii="Times New Roman" w:eastAsia="Times New Roman" w:hAnsi="Times New Roman" w:cs="Times New Roman"/>
          <w:sz w:val="24"/>
          <w:szCs w:val="24"/>
          <w:lang w:bidi="hi-IN"/>
        </w:rPr>
      </w:pPr>
    </w:p>
    <w:p w:rsidR="007D6BDB" w:rsidRPr="00C0600C" w:rsidRDefault="007D6BDB" w:rsidP="009406AD">
      <w:pPr>
        <w:numPr>
          <w:ilvl w:val="0"/>
          <w:numId w:val="36"/>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Need:</w:t>
      </w:r>
    </w:p>
    <w:p w:rsidR="007D6BDB" w:rsidRPr="00C0600C" w:rsidRDefault="007D6BDB" w:rsidP="009406AD">
      <w:pPr>
        <w:numPr>
          <w:ilvl w:val="1"/>
          <w:numId w:val="36"/>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According to the WHO, undernutrition and nutrient deficiency is estimated globally to cause the </w:t>
      </w:r>
      <w:r w:rsidRPr="00C0600C">
        <w:rPr>
          <w:rFonts w:ascii="Times New Roman" w:eastAsia="Times New Roman" w:hAnsi="Times New Roman" w:cs="Times New Roman"/>
          <w:b/>
          <w:bCs/>
          <w:sz w:val="24"/>
          <w:szCs w:val="24"/>
          <w:lang w:bidi="hi-IN"/>
        </w:rPr>
        <w:t>deaths of between 3 and 5 million people per year.</w:t>
      </w:r>
    </w:p>
    <w:p w:rsidR="007D6BDB" w:rsidRPr="00C0600C" w:rsidRDefault="007D6BDB" w:rsidP="009406AD">
      <w:pPr>
        <w:numPr>
          <w:ilvl w:val="1"/>
          <w:numId w:val="36"/>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The Global Hunger Index (GHI) report 2021 placed </w:t>
      </w:r>
      <w:r w:rsidRPr="00C0600C">
        <w:rPr>
          <w:rFonts w:ascii="Times New Roman" w:eastAsia="Times New Roman" w:hAnsi="Times New Roman" w:cs="Times New Roman"/>
          <w:b/>
          <w:bCs/>
          <w:sz w:val="24"/>
          <w:szCs w:val="24"/>
          <w:lang w:bidi="hi-IN"/>
        </w:rPr>
        <w:t>India at the 101th position</w:t>
      </w:r>
      <w:r w:rsidRPr="00C0600C">
        <w:rPr>
          <w:rFonts w:ascii="Times New Roman" w:eastAsia="Times New Roman" w:hAnsi="Times New Roman" w:cs="Times New Roman"/>
          <w:sz w:val="24"/>
          <w:szCs w:val="24"/>
          <w:lang w:bidi="hi-IN"/>
        </w:rPr>
        <w:t> (out of 116 nations). The high percentage of the</w:t>
      </w:r>
      <w:r w:rsidRPr="00C0600C">
        <w:rPr>
          <w:rFonts w:ascii="Times New Roman" w:eastAsia="Times New Roman" w:hAnsi="Times New Roman" w:cs="Times New Roman"/>
          <w:b/>
          <w:bCs/>
          <w:sz w:val="24"/>
          <w:szCs w:val="24"/>
          <w:lang w:bidi="hi-IN"/>
        </w:rPr>
        <w:t> undernourished population</w:t>
      </w:r>
      <w:r w:rsidRPr="00C0600C">
        <w:rPr>
          <w:rFonts w:ascii="Times New Roman" w:eastAsia="Times New Roman" w:hAnsi="Times New Roman" w:cs="Times New Roman"/>
          <w:sz w:val="24"/>
          <w:szCs w:val="24"/>
          <w:lang w:bidi="hi-IN"/>
        </w:rPr>
        <w:t> is one of the primary reasons for this poor performance of India.</w:t>
      </w:r>
    </w:p>
    <w:p w:rsidR="007D6BDB" w:rsidRPr="00C0600C" w:rsidRDefault="007D6BDB" w:rsidP="009406AD">
      <w:pPr>
        <w:numPr>
          <w:ilvl w:val="1"/>
          <w:numId w:val="36"/>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Coming to malnutrition</w:t>
      </w:r>
      <w:r w:rsidRPr="00C0600C">
        <w:rPr>
          <w:rFonts w:ascii="Times New Roman" w:eastAsia="Times New Roman" w:hAnsi="Times New Roman" w:cs="Times New Roman"/>
          <w:sz w:val="24"/>
          <w:szCs w:val="24"/>
          <w:lang w:bidi="hi-IN"/>
        </w:rPr>
        <w:t>, as per the National Family Health Survey (NFHS)-4 conducted by the Ministry of Health and Family Welfare-</w:t>
      </w:r>
    </w:p>
    <w:p w:rsidR="007D6BDB" w:rsidRPr="00C0600C" w:rsidRDefault="007D6BDB" w:rsidP="009406AD">
      <w:pPr>
        <w:numPr>
          <w:ilvl w:val="2"/>
          <w:numId w:val="36"/>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9% of women</w:t>
      </w:r>
      <w:r w:rsidRPr="00C0600C">
        <w:rPr>
          <w:rFonts w:ascii="Times New Roman" w:eastAsia="Times New Roman" w:hAnsi="Times New Roman" w:cs="Times New Roman"/>
          <w:sz w:val="24"/>
          <w:szCs w:val="24"/>
          <w:lang w:bidi="hi-IN"/>
        </w:rPr>
        <w:t> (15-49 years of age) are underweight (BMI less than 18.5 kg/m2).</w:t>
      </w:r>
    </w:p>
    <w:p w:rsidR="007D6BDB" w:rsidRDefault="007D6BDB" w:rsidP="009406AD">
      <w:pPr>
        <w:numPr>
          <w:ilvl w:val="2"/>
          <w:numId w:val="36"/>
        </w:numP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sz w:val="24"/>
          <w:szCs w:val="24"/>
          <w:lang w:bidi="hi-IN"/>
        </w:rPr>
        <w:t>This staggering data, coupled with the number of malnourished children in the country, presents a grim situation.</w:t>
      </w:r>
    </w:p>
    <w:p w:rsidR="00C0600C" w:rsidRPr="00C0600C" w:rsidRDefault="00C0600C" w:rsidP="00C0600C">
      <w:pPr>
        <w:shd w:val="clear" w:color="auto" w:fill="FFFFFF"/>
        <w:spacing w:after="0" w:line="360" w:lineRule="auto"/>
        <w:jc w:val="both"/>
        <w:rPr>
          <w:rFonts w:ascii="Times New Roman" w:eastAsia="Times New Roman" w:hAnsi="Times New Roman" w:cs="Times New Roman"/>
          <w:sz w:val="24"/>
          <w:szCs w:val="24"/>
          <w:lang w:bidi="hi-IN"/>
        </w:rPr>
      </w:pPr>
    </w:p>
    <w:p w:rsidR="007D6BDB" w:rsidRPr="00C0600C" w:rsidRDefault="007D6BDB" w:rsidP="00C0600C">
      <w:pPr>
        <w:numPr>
          <w:ilvl w:val="0"/>
          <w:numId w:val="36"/>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Major problems with food fortification:</w:t>
      </w:r>
    </w:p>
    <w:p w:rsidR="007D6BDB" w:rsidRPr="00C0600C" w:rsidRDefault="007D6BDB" w:rsidP="00C0600C">
      <w:pPr>
        <w:numPr>
          <w:ilvl w:val="1"/>
          <w:numId w:val="36"/>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Inconclusive evidence: </w:t>
      </w:r>
      <w:r w:rsidRPr="00C0600C">
        <w:rPr>
          <w:rFonts w:ascii="Times New Roman" w:eastAsia="Times New Roman" w:hAnsi="Times New Roman" w:cs="Times New Roman"/>
          <w:sz w:val="24"/>
          <w:szCs w:val="24"/>
          <w:lang w:bidi="hi-IN"/>
        </w:rPr>
        <w:t>According to some scientists, evidence supporting fortification in India is certainly not adequate before major national policies are rolled out.</w:t>
      </w:r>
    </w:p>
    <w:p w:rsidR="007D6BDB" w:rsidRPr="00C0600C" w:rsidRDefault="007D6BDB" w:rsidP="00C0600C">
      <w:pPr>
        <w:numPr>
          <w:ilvl w:val="1"/>
          <w:numId w:val="36"/>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Adverse health impacts:</w:t>
      </w:r>
      <w:r w:rsidRPr="00C0600C">
        <w:rPr>
          <w:rFonts w:ascii="Times New Roman" w:eastAsia="Times New Roman" w:hAnsi="Times New Roman" w:cs="Times New Roman"/>
          <w:sz w:val="24"/>
          <w:szCs w:val="24"/>
          <w:lang w:bidi="hi-IN"/>
        </w:rPr>
        <w:t> According to a study published in the Lancet, both anaemia and Vitamin A deficiencies are over diagnosed in India, meaning that mandatory fortification could lead to </w:t>
      </w:r>
      <w:r w:rsidRPr="00C0600C">
        <w:rPr>
          <w:rFonts w:ascii="Times New Roman" w:eastAsia="Times New Roman" w:hAnsi="Times New Roman" w:cs="Times New Roman"/>
          <w:b/>
          <w:bCs/>
          <w:sz w:val="24"/>
          <w:szCs w:val="24"/>
          <w:lang w:bidi="hi-IN"/>
        </w:rPr>
        <w:t>hypervitaminosis</w:t>
      </w:r>
      <w:r w:rsidRPr="00C0600C">
        <w:rPr>
          <w:rFonts w:ascii="Times New Roman" w:eastAsia="Times New Roman" w:hAnsi="Times New Roman" w:cs="Times New Roman"/>
          <w:sz w:val="24"/>
          <w:szCs w:val="24"/>
          <w:lang w:bidi="hi-IN"/>
        </w:rPr>
        <w:t>.</w:t>
      </w:r>
    </w:p>
    <w:p w:rsidR="007D6BDB" w:rsidRPr="00C0600C" w:rsidRDefault="007D6BDB" w:rsidP="00C0600C">
      <w:pPr>
        <w:numPr>
          <w:ilvl w:val="1"/>
          <w:numId w:val="36"/>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Conflict of interest:</w:t>
      </w:r>
      <w:r w:rsidRPr="00C0600C">
        <w:rPr>
          <w:rFonts w:ascii="Times New Roman" w:eastAsia="Times New Roman" w:hAnsi="Times New Roman" w:cs="Times New Roman"/>
          <w:sz w:val="24"/>
          <w:szCs w:val="24"/>
          <w:lang w:bidi="hi-IN"/>
        </w:rPr>
        <w:t> The studies which FSSAI relies on to promote fortification are sponsored by food companies who would benefit from the government’s food fortification programme.</w:t>
      </w:r>
    </w:p>
    <w:p w:rsidR="007D6BDB" w:rsidRPr="00C0600C" w:rsidRDefault="007D6BDB" w:rsidP="00C0600C">
      <w:pPr>
        <w:numPr>
          <w:ilvl w:val="1"/>
          <w:numId w:val="36"/>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bidi="hi-IN"/>
        </w:rPr>
      </w:pPr>
      <w:r w:rsidRPr="00C0600C">
        <w:rPr>
          <w:rFonts w:ascii="Times New Roman" w:eastAsia="Times New Roman" w:hAnsi="Times New Roman" w:cs="Times New Roman"/>
          <w:b/>
          <w:bCs/>
          <w:sz w:val="24"/>
          <w:szCs w:val="24"/>
          <w:lang w:bidi="hi-IN"/>
        </w:rPr>
        <w:t>Nutrients don’t work in isolation:</w:t>
      </w:r>
      <w:r w:rsidRPr="00C0600C">
        <w:rPr>
          <w:rFonts w:ascii="Times New Roman" w:eastAsia="Times New Roman" w:hAnsi="Times New Roman" w:cs="Times New Roman"/>
          <w:sz w:val="24"/>
          <w:szCs w:val="24"/>
          <w:lang w:bidi="hi-IN"/>
        </w:rPr>
        <w:t> Adding one or two synthetic chemical vitamins and minerals will not solve the larger problem.</w:t>
      </w:r>
    </w:p>
    <w:p w:rsidR="007D6BDB" w:rsidRPr="00C0600C" w:rsidRDefault="007D6BDB" w:rsidP="009406AD">
      <w:pPr>
        <w:shd w:val="clear" w:color="auto" w:fill="FFFFFF"/>
        <w:spacing w:after="0" w:line="360" w:lineRule="auto"/>
        <w:jc w:val="both"/>
        <w:rPr>
          <w:rFonts w:ascii="Times New Roman" w:hAnsi="Times New Roman" w:cs="Times New Roman"/>
          <w:sz w:val="24"/>
          <w:szCs w:val="24"/>
          <w:lang w:val="en-IN"/>
        </w:rPr>
      </w:pPr>
    </w:p>
    <w:p w:rsidR="007D6BDB" w:rsidRPr="00C0600C" w:rsidRDefault="007D6BDB" w:rsidP="009406AD">
      <w:pPr>
        <w:shd w:val="clear" w:color="auto" w:fill="FFFFFF"/>
        <w:spacing w:after="0" w:line="360" w:lineRule="auto"/>
        <w:jc w:val="both"/>
        <w:rPr>
          <w:rFonts w:ascii="Times New Roman" w:hAnsi="Times New Roman" w:cs="Times New Roman"/>
          <w:sz w:val="24"/>
          <w:szCs w:val="24"/>
          <w:lang w:val="en-IN"/>
        </w:rPr>
      </w:pPr>
    </w:p>
    <w:p w:rsidR="007D6BDB" w:rsidRPr="00C0600C" w:rsidRDefault="007D6BDB" w:rsidP="009406AD">
      <w:pPr>
        <w:shd w:val="clear" w:color="auto" w:fill="FFFFFF"/>
        <w:spacing w:after="0" w:line="360" w:lineRule="auto"/>
        <w:jc w:val="both"/>
        <w:rPr>
          <w:rFonts w:ascii="Times New Roman" w:hAnsi="Times New Roman" w:cs="Times New Roman"/>
          <w:sz w:val="24"/>
          <w:szCs w:val="24"/>
          <w:lang w:val="en-IN"/>
        </w:rPr>
      </w:pPr>
    </w:p>
    <w:sectPr w:rsidR="007D6BDB" w:rsidRPr="00C0600C" w:rsidSect="00B54827">
      <w:headerReference w:type="default" r:id="rId12"/>
      <w:footerReference w:type="default" r:id="rId13"/>
      <w:pgSz w:w="12240" w:h="15840"/>
      <w:pgMar w:top="1948" w:right="1440" w:bottom="1440" w:left="1440" w:header="720" w:footer="862" w:gutter="0"/>
      <w:pgBorders w:offsetFrom="page">
        <w:top w:val="clocks" w:sz="16" w:space="24" w:color="auto"/>
        <w:left w:val="clocks" w:sz="16" w:space="24" w:color="auto"/>
        <w:bottom w:val="clocks" w:sz="16" w:space="24" w:color="auto"/>
        <w:right w:val="clocks"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B26" w:rsidRDefault="00586B26" w:rsidP="00B86FE4">
      <w:pPr>
        <w:spacing w:after="0" w:line="240" w:lineRule="auto"/>
      </w:pPr>
      <w:r>
        <w:separator/>
      </w:r>
    </w:p>
  </w:endnote>
  <w:endnote w:type="continuationSeparator" w:id="1">
    <w:p w:rsidR="00586B26" w:rsidRDefault="00586B26" w:rsidP="00B86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43F" w:rsidRPr="00ED12C2" w:rsidRDefault="00516293" w:rsidP="00ED12C2">
    <w:pPr>
      <w:pStyle w:val="Footer"/>
      <w:jc w:val="center"/>
      <w:rPr>
        <w:rFonts w:ascii="Arial" w:hAnsi="Arial" w:cs="Arial"/>
        <w:b/>
        <w:bCs/>
      </w:rPr>
    </w:pPr>
    <w:r w:rsidRPr="00516293">
      <w:rPr>
        <w:rFonts w:ascii="Arial" w:hAnsi="Arial" w:cs="Arial"/>
        <w:b/>
        <w:bCs/>
        <w:noProof/>
        <w:color w:val="002060"/>
      </w:rPr>
      <w:pict>
        <v:rect id="Rectangle 38" o:spid="_x0000_s4098" style="position:absolute;left:0;text-align:left;margin-left:-2.7pt;margin-top:-4.8pt;width:466.5pt;height:1.4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Cpm9yt3AAAAAgBAAAPAAAAZHJzL2Rvd25yZXYueG1sTI/NTsMw&#10;EITvSLyDtUjcWocCKQlxKoToFamhQhzdeImjxOsodtLw9iwnetqfGc1+W+wW14sZx9B6UnC3TkAg&#10;1d601Cg4fuxXTyBC1GR07wkV/GCAXXl9Vejc+DMdcK5iIziEQq4V2BiHXMpQW3Q6rP2AxNq3H52O&#10;PI6NNKM+c7jr5SZJUul0S3zB6gFfLdZdNTkFzdf+bV46i/4Q7qupG7Lj+6dR6vZmeXkGEXGJ/2b4&#10;w2d0KJnp5CcyQfQKVo8P7OSapSBYzzZbbk68SLcgy0JePlD+AgAA//8DAFBLAQItABQABgAIAAAA&#10;IQC2gziS/gAAAOEBAAATAAAAAAAAAAAAAAAAAAAAAABbQ29udGVudF9UeXBlc10ueG1sUEsBAi0A&#10;FAAGAAgAAAAhADj9If/WAAAAlAEAAAsAAAAAAAAAAAAAAAAALwEAAF9yZWxzLy5yZWxzUEsBAi0A&#10;FAAGAAgAAAAhAE0mODqSAgAAhQUAAA4AAAAAAAAAAAAAAAAALgIAAGRycy9lMm9Eb2MueG1sUEsB&#10;Ai0AFAAGAAgAAAAhAKmb3K3cAAAACAEAAA8AAAAAAAAAAAAAAAAA7AQAAGRycy9kb3ducmV2Lnht&#10;bFBLBQYAAAAABAAEAPMAAAD1BQAAAAA=&#10;" fillcolor="black [3213]" stroked="f" strokeweight="2pt">
          <w10:wrap type="square"/>
        </v:rect>
      </w:pict>
    </w:r>
    <w:r w:rsidRPr="00516293">
      <w:rPr>
        <w:rFonts w:ascii="Arial" w:hAnsi="Arial" w:cs="Arial"/>
        <w:b/>
        <w:bCs/>
        <w:noProof/>
        <w:color w:val="002060"/>
      </w:rPr>
      <w:pict>
        <v:rect id="Rectangle 40" o:spid="_x0000_s4097" style="position:absolute;left:0;text-align:left;margin-left:-5.85pt;margin-top:6.05pt;width:36pt;height:25.2pt;z-index:251662336;visibility:visible;mso-wrap-distance-left:0;mso-wrap-distance-right:0;mso-position-horizontal-relative:right-margin-area;mso-position-vertical-relative:bottom-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BUFKDP3gAAAAgBAAAPAAAAZHJzL2Rvd25yZXYu&#10;eG1sTI/BTsMwDIbvSLxDZCRuW9oiWlSaTmhoHDggKCDt6DYhrWicqsm28vaYEztZ1v/p9+dqs7hR&#10;HM0cBk8K0nUCwlDn9UBWwcf7bnUHIkQkjaMno+DHBNjUlxcVltqf6M0cm2gFl1AoUUEf41RKGbre&#10;OAxrPxni7MvPDiOvs5V6xhOXu1FmSZJLhwPxhR4ns+1N990cnALfWLvFpwlDvn99fnnct8XnrlDq&#10;+mp5uAcRzRL/YfjTZ3Wo2an1B9JBjApWaVowykGWgmAgT25AtDyzW5B1Jc8fqH8BAAD//wMAUEsB&#10;Ai0AFAAGAAgAAAAhALaDOJL+AAAA4QEAABMAAAAAAAAAAAAAAAAAAAAAAFtDb250ZW50X1R5cGVz&#10;XS54bWxQSwECLQAUAAYACAAAACEAOP0h/9YAAACUAQAACwAAAAAAAAAAAAAAAAAvAQAAX3JlbHMv&#10;LnJlbHNQSwECLQAUAAYACAAAACEAaFOZFpsCAACYBQAADgAAAAAAAAAAAAAAAAAuAgAAZHJzL2Uy&#10;b0RvYy54bWxQSwECLQAUAAYACAAAACEAVBSgz94AAAAIAQAADwAAAAAAAAAAAAAAAAD1BAAAZHJz&#10;L2Rvd25yZXYueG1sUEsFBgAAAAAEAAQA8wAAAAAGAAAAAA==&#10;" fillcolor="black [3213]" stroked="f" strokeweight="3pt">
          <v:textbox style="mso-next-textbox:#Rectangle 40">
            <w:txbxContent>
              <w:p w:rsidR="00A1043F" w:rsidRDefault="00516293">
                <w:pPr>
                  <w:jc w:val="right"/>
                  <w:rPr>
                    <w:color w:val="FFFFFF" w:themeColor="background1"/>
                    <w:sz w:val="28"/>
                    <w:szCs w:val="28"/>
                  </w:rPr>
                </w:pPr>
                <w:r>
                  <w:rPr>
                    <w:color w:val="FFFFFF" w:themeColor="background1"/>
                    <w:sz w:val="28"/>
                    <w:szCs w:val="28"/>
                  </w:rPr>
                  <w:fldChar w:fldCharType="begin"/>
                </w:r>
                <w:r w:rsidR="00A1043F">
                  <w:rPr>
                    <w:color w:val="FFFFFF" w:themeColor="background1"/>
                    <w:sz w:val="28"/>
                    <w:szCs w:val="28"/>
                  </w:rPr>
                  <w:instrText xml:space="preserve"> PAGE   \* MERGEFORMAT </w:instrText>
                </w:r>
                <w:r>
                  <w:rPr>
                    <w:color w:val="FFFFFF" w:themeColor="background1"/>
                    <w:sz w:val="28"/>
                    <w:szCs w:val="28"/>
                  </w:rPr>
                  <w:fldChar w:fldCharType="separate"/>
                </w:r>
                <w:r w:rsidR="00C2633B">
                  <w:rPr>
                    <w:noProof/>
                    <w:color w:val="FFFFFF" w:themeColor="background1"/>
                    <w:sz w:val="28"/>
                    <w:szCs w:val="28"/>
                  </w:rPr>
                  <w:t>8</w:t>
                </w:r>
                <w:r>
                  <w:rPr>
                    <w:noProof/>
                    <w:color w:val="FFFFFF" w:themeColor="background1"/>
                    <w:sz w:val="28"/>
                    <w:szCs w:val="28"/>
                  </w:rPr>
                  <w:fldChar w:fldCharType="end"/>
                </w:r>
              </w:p>
            </w:txbxContent>
          </v:textbox>
          <w10:wrap type="square" anchorx="margin" anchory="margin"/>
        </v:rect>
      </w:pict>
    </w:r>
    <w:r w:rsidR="00A1043F" w:rsidRPr="00ED12C2">
      <w:rPr>
        <w:rFonts w:ascii="Arial" w:hAnsi="Arial" w:cs="Arial"/>
        <w:b/>
        <w:bCs/>
        <w:color w:val="002060"/>
      </w:rPr>
      <w:t xml:space="preserve"># </w:t>
    </w:r>
    <w:r w:rsidR="002E4D20">
      <w:rPr>
        <w:rFonts w:ascii="Arial" w:hAnsi="Arial" w:cs="Arial"/>
        <w:b/>
        <w:bCs/>
        <w:color w:val="002060"/>
      </w:rPr>
      <w:t>155/22</w:t>
    </w:r>
    <w:r w:rsidR="00A1043F" w:rsidRPr="00ED12C2">
      <w:rPr>
        <w:rFonts w:ascii="Arial" w:hAnsi="Arial" w:cs="Arial"/>
        <w:b/>
        <w:bCs/>
        <w:color w:val="002060"/>
      </w:rPr>
      <w:t>,</w:t>
    </w:r>
    <w:r w:rsidR="007A5062">
      <w:rPr>
        <w:rFonts w:ascii="Arial" w:hAnsi="Arial" w:cs="Arial"/>
        <w:b/>
        <w:bCs/>
        <w:color w:val="002060"/>
      </w:rPr>
      <w:t xml:space="preserve"> </w:t>
    </w:r>
    <w:r w:rsidR="002E4D20">
      <w:rPr>
        <w:rFonts w:ascii="Arial" w:hAnsi="Arial" w:cs="Arial"/>
        <w:b/>
        <w:bCs/>
        <w:color w:val="002060"/>
      </w:rPr>
      <w:t>Vikas Nagar, Behind Huda City Park,</w:t>
    </w:r>
    <w:r w:rsidR="007A5062">
      <w:rPr>
        <w:rFonts w:ascii="Arial" w:hAnsi="Arial" w:cs="Arial"/>
        <w:b/>
        <w:bCs/>
        <w:color w:val="002060"/>
      </w:rPr>
      <w:t xml:space="preserve"> </w:t>
    </w:r>
    <w:r w:rsidR="00A1043F" w:rsidRPr="00ED12C2">
      <w:rPr>
        <w:rFonts w:ascii="Arial" w:hAnsi="Arial" w:cs="Arial"/>
        <w:b/>
        <w:bCs/>
        <w:color w:val="002060"/>
      </w:rPr>
      <w:t>Rohtak 9215649666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B26" w:rsidRDefault="00586B26" w:rsidP="00B86FE4">
      <w:pPr>
        <w:spacing w:after="0" w:line="240" w:lineRule="auto"/>
      </w:pPr>
      <w:r>
        <w:separator/>
      </w:r>
    </w:p>
  </w:footnote>
  <w:footnote w:type="continuationSeparator" w:id="1">
    <w:p w:rsidR="00586B26" w:rsidRDefault="00586B26" w:rsidP="00B86F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43F" w:rsidRPr="00121392" w:rsidRDefault="00A1043F" w:rsidP="00121392">
    <w:pPr>
      <w:spacing w:after="0" w:line="264" w:lineRule="auto"/>
      <w:jc w:val="center"/>
      <w:rPr>
        <w:rFonts w:ascii="Bookman Old Style" w:hAnsi="Bookman Old Style"/>
        <w:b/>
        <w:bCs/>
        <w:sz w:val="48"/>
        <w:szCs w:val="48"/>
      </w:rPr>
    </w:pPr>
    <w:r w:rsidRPr="00121392">
      <w:rPr>
        <w:rFonts w:ascii="Bookman Old Style" w:hAnsi="Bookman Old Style"/>
        <w:b/>
        <w:bCs/>
        <w:noProof/>
        <w:color w:val="002060"/>
        <w:sz w:val="48"/>
        <w:szCs w:val="48"/>
        <w:lang w:bidi="hi-IN"/>
      </w:rPr>
      <w:drawing>
        <wp:anchor distT="0" distB="0" distL="114300" distR="114300" simplePos="0" relativeHeight="251658240" behindDoc="0" locked="0" layoutInCell="1" allowOverlap="1">
          <wp:simplePos x="0" y="0"/>
          <wp:positionH relativeFrom="column">
            <wp:posOffset>-339887</wp:posOffset>
          </wp:positionH>
          <wp:positionV relativeFrom="paragraph">
            <wp:posOffset>69186</wp:posOffset>
          </wp:positionV>
          <wp:extent cx="798195" cy="621030"/>
          <wp:effectExtent l="0" t="0" r="1905" b="762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lang w:bidi="hi-IN"/>
      </w:rPr>
      <w:drawing>
        <wp:anchor distT="0" distB="0" distL="114300" distR="114300" simplePos="0" relativeHeight="251660288" behindDoc="0" locked="0" layoutInCell="1" allowOverlap="1">
          <wp:simplePos x="0" y="0"/>
          <wp:positionH relativeFrom="column">
            <wp:posOffset>5539105</wp:posOffset>
          </wp:positionH>
          <wp:positionV relativeFrom="paragraph">
            <wp:posOffset>73468</wp:posOffset>
          </wp:positionV>
          <wp:extent cx="798195" cy="621030"/>
          <wp:effectExtent l="0" t="0" r="1905" b="762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color w:val="002060"/>
        <w:sz w:val="48"/>
        <w:szCs w:val="48"/>
      </w:rPr>
      <w:t>Cross &amp; Climb</w:t>
    </w:r>
    <w:r>
      <w:rPr>
        <w:rFonts w:ascii="Bookman Old Style" w:hAnsi="Bookman Old Style"/>
        <w:b/>
        <w:bCs/>
        <w:color w:val="002060"/>
        <w:sz w:val="48"/>
        <w:szCs w:val="48"/>
      </w:rPr>
      <w:t>, Rohtak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8F4"/>
    <w:multiLevelType w:val="multilevel"/>
    <w:tmpl w:val="5774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81E9B"/>
    <w:multiLevelType w:val="multilevel"/>
    <w:tmpl w:val="B57C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27360"/>
    <w:multiLevelType w:val="multilevel"/>
    <w:tmpl w:val="FED4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8722B"/>
    <w:multiLevelType w:val="multilevel"/>
    <w:tmpl w:val="781C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E41BAF"/>
    <w:multiLevelType w:val="multilevel"/>
    <w:tmpl w:val="71AC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63463"/>
    <w:multiLevelType w:val="multilevel"/>
    <w:tmpl w:val="F9F8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D84BBE"/>
    <w:multiLevelType w:val="multilevel"/>
    <w:tmpl w:val="1A0C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A21EE5"/>
    <w:multiLevelType w:val="multilevel"/>
    <w:tmpl w:val="FD0EC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B1727E"/>
    <w:multiLevelType w:val="multilevel"/>
    <w:tmpl w:val="2B4A0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002B25"/>
    <w:multiLevelType w:val="multilevel"/>
    <w:tmpl w:val="C9B6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02458E"/>
    <w:multiLevelType w:val="multilevel"/>
    <w:tmpl w:val="44BA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1A3732"/>
    <w:multiLevelType w:val="multilevel"/>
    <w:tmpl w:val="8562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47F58"/>
    <w:multiLevelType w:val="multilevel"/>
    <w:tmpl w:val="4176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11709F"/>
    <w:multiLevelType w:val="multilevel"/>
    <w:tmpl w:val="B782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52444B"/>
    <w:multiLevelType w:val="multilevel"/>
    <w:tmpl w:val="64CE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ED7802"/>
    <w:multiLevelType w:val="multilevel"/>
    <w:tmpl w:val="87B2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373E21"/>
    <w:multiLevelType w:val="multilevel"/>
    <w:tmpl w:val="67E6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113CBE"/>
    <w:multiLevelType w:val="multilevel"/>
    <w:tmpl w:val="EB9A2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0D2F5A"/>
    <w:multiLevelType w:val="multilevel"/>
    <w:tmpl w:val="7396A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DB3875"/>
    <w:multiLevelType w:val="multilevel"/>
    <w:tmpl w:val="65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F173CA"/>
    <w:multiLevelType w:val="multilevel"/>
    <w:tmpl w:val="AA98F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6002DB"/>
    <w:multiLevelType w:val="multilevel"/>
    <w:tmpl w:val="56FE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C747CD"/>
    <w:multiLevelType w:val="multilevel"/>
    <w:tmpl w:val="A35A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202E64"/>
    <w:multiLevelType w:val="multilevel"/>
    <w:tmpl w:val="C236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A21A01"/>
    <w:multiLevelType w:val="multilevel"/>
    <w:tmpl w:val="8C28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686B6A"/>
    <w:multiLevelType w:val="multilevel"/>
    <w:tmpl w:val="2E5E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60254B"/>
    <w:multiLevelType w:val="multilevel"/>
    <w:tmpl w:val="DB30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C9276F"/>
    <w:multiLevelType w:val="multilevel"/>
    <w:tmpl w:val="EE8C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3F4A85"/>
    <w:multiLevelType w:val="multilevel"/>
    <w:tmpl w:val="36027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FD321C"/>
    <w:multiLevelType w:val="multilevel"/>
    <w:tmpl w:val="4FCCA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364538"/>
    <w:multiLevelType w:val="multilevel"/>
    <w:tmpl w:val="5F4C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1458D9"/>
    <w:multiLevelType w:val="multilevel"/>
    <w:tmpl w:val="86E2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4F375E"/>
    <w:multiLevelType w:val="multilevel"/>
    <w:tmpl w:val="BDE6C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716999"/>
    <w:multiLevelType w:val="multilevel"/>
    <w:tmpl w:val="B8A0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1F02C7"/>
    <w:multiLevelType w:val="multilevel"/>
    <w:tmpl w:val="7664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2E2875"/>
    <w:multiLevelType w:val="multilevel"/>
    <w:tmpl w:val="AA90C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19292C"/>
    <w:multiLevelType w:val="multilevel"/>
    <w:tmpl w:val="592A3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0"/>
  </w:num>
  <w:num w:numId="3">
    <w:abstractNumId w:val="3"/>
  </w:num>
  <w:num w:numId="4">
    <w:abstractNumId w:val="11"/>
  </w:num>
  <w:num w:numId="5">
    <w:abstractNumId w:val="9"/>
  </w:num>
  <w:num w:numId="6">
    <w:abstractNumId w:val="10"/>
  </w:num>
  <w:num w:numId="7">
    <w:abstractNumId w:val="18"/>
  </w:num>
  <w:num w:numId="8">
    <w:abstractNumId w:val="24"/>
  </w:num>
  <w:num w:numId="9">
    <w:abstractNumId w:val="35"/>
  </w:num>
  <w:num w:numId="10">
    <w:abstractNumId w:val="0"/>
  </w:num>
  <w:num w:numId="11">
    <w:abstractNumId w:val="27"/>
  </w:num>
  <w:num w:numId="12">
    <w:abstractNumId w:val="22"/>
  </w:num>
  <w:num w:numId="13">
    <w:abstractNumId w:val="32"/>
  </w:num>
  <w:num w:numId="14">
    <w:abstractNumId w:val="6"/>
  </w:num>
  <w:num w:numId="15">
    <w:abstractNumId w:val="20"/>
  </w:num>
  <w:num w:numId="16">
    <w:abstractNumId w:val="29"/>
  </w:num>
  <w:num w:numId="17">
    <w:abstractNumId w:val="31"/>
  </w:num>
  <w:num w:numId="18">
    <w:abstractNumId w:val="26"/>
  </w:num>
  <w:num w:numId="19">
    <w:abstractNumId w:val="5"/>
  </w:num>
  <w:num w:numId="20">
    <w:abstractNumId w:val="2"/>
  </w:num>
  <w:num w:numId="21">
    <w:abstractNumId w:val="1"/>
  </w:num>
  <w:num w:numId="22">
    <w:abstractNumId w:val="36"/>
  </w:num>
  <w:num w:numId="23">
    <w:abstractNumId w:val="8"/>
  </w:num>
  <w:num w:numId="24">
    <w:abstractNumId w:val="25"/>
  </w:num>
  <w:num w:numId="25">
    <w:abstractNumId w:val="4"/>
  </w:num>
  <w:num w:numId="26">
    <w:abstractNumId w:val="7"/>
  </w:num>
  <w:num w:numId="27">
    <w:abstractNumId w:val="23"/>
  </w:num>
  <w:num w:numId="28">
    <w:abstractNumId w:val="34"/>
  </w:num>
  <w:num w:numId="29">
    <w:abstractNumId w:val="19"/>
  </w:num>
  <w:num w:numId="30">
    <w:abstractNumId w:val="16"/>
  </w:num>
  <w:num w:numId="31">
    <w:abstractNumId w:val="33"/>
  </w:num>
  <w:num w:numId="32">
    <w:abstractNumId w:val="15"/>
  </w:num>
  <w:num w:numId="33">
    <w:abstractNumId w:val="14"/>
  </w:num>
  <w:num w:numId="34">
    <w:abstractNumId w:val="21"/>
  </w:num>
  <w:num w:numId="35">
    <w:abstractNumId w:val="13"/>
  </w:num>
  <w:num w:numId="36">
    <w:abstractNumId w:val="17"/>
  </w:num>
  <w:num w:numId="37">
    <w:abstractNumId w:val="2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95618"/>
    <o:shapelayout v:ext="edit">
      <o:idmap v:ext="edit" data="4"/>
    </o:shapelayout>
  </w:hdrShapeDefaults>
  <w:footnotePr>
    <w:footnote w:id="0"/>
    <w:footnote w:id="1"/>
  </w:footnotePr>
  <w:endnotePr>
    <w:endnote w:id="0"/>
    <w:endnote w:id="1"/>
  </w:endnotePr>
  <w:compat/>
  <w:rsids>
    <w:rsidRoot w:val="00B86FE4"/>
    <w:rsid w:val="00000225"/>
    <w:rsid w:val="00000AD0"/>
    <w:rsid w:val="0000104F"/>
    <w:rsid w:val="00002229"/>
    <w:rsid w:val="000024D2"/>
    <w:rsid w:val="00011785"/>
    <w:rsid w:val="00013605"/>
    <w:rsid w:val="00020AE1"/>
    <w:rsid w:val="00022477"/>
    <w:rsid w:val="000245C7"/>
    <w:rsid w:val="00026E49"/>
    <w:rsid w:val="00027DF8"/>
    <w:rsid w:val="00030C1F"/>
    <w:rsid w:val="0003194D"/>
    <w:rsid w:val="0004026A"/>
    <w:rsid w:val="000420C5"/>
    <w:rsid w:val="000429DB"/>
    <w:rsid w:val="000511B2"/>
    <w:rsid w:val="00052DF9"/>
    <w:rsid w:val="00053C81"/>
    <w:rsid w:val="0005409F"/>
    <w:rsid w:val="000540DF"/>
    <w:rsid w:val="00054958"/>
    <w:rsid w:val="00054EB8"/>
    <w:rsid w:val="0005526B"/>
    <w:rsid w:val="00055FFE"/>
    <w:rsid w:val="00062081"/>
    <w:rsid w:val="000643D1"/>
    <w:rsid w:val="000645AF"/>
    <w:rsid w:val="00064AE2"/>
    <w:rsid w:val="00067DDE"/>
    <w:rsid w:val="00070D09"/>
    <w:rsid w:val="00073162"/>
    <w:rsid w:val="00074B15"/>
    <w:rsid w:val="0007613C"/>
    <w:rsid w:val="00077404"/>
    <w:rsid w:val="000804FE"/>
    <w:rsid w:val="00082CC0"/>
    <w:rsid w:val="00085BAB"/>
    <w:rsid w:val="000873F9"/>
    <w:rsid w:val="00087433"/>
    <w:rsid w:val="00092CBC"/>
    <w:rsid w:val="00093079"/>
    <w:rsid w:val="00094A62"/>
    <w:rsid w:val="00094C58"/>
    <w:rsid w:val="000952EA"/>
    <w:rsid w:val="00095CE1"/>
    <w:rsid w:val="00096637"/>
    <w:rsid w:val="00096E1C"/>
    <w:rsid w:val="000A0753"/>
    <w:rsid w:val="000A1BA3"/>
    <w:rsid w:val="000A56C2"/>
    <w:rsid w:val="000A6223"/>
    <w:rsid w:val="000A7068"/>
    <w:rsid w:val="000A724C"/>
    <w:rsid w:val="000A7A17"/>
    <w:rsid w:val="000B16F7"/>
    <w:rsid w:val="000B51FC"/>
    <w:rsid w:val="000B53FF"/>
    <w:rsid w:val="000B59B2"/>
    <w:rsid w:val="000B5C5E"/>
    <w:rsid w:val="000B699A"/>
    <w:rsid w:val="000C20A9"/>
    <w:rsid w:val="000C32E6"/>
    <w:rsid w:val="000C364E"/>
    <w:rsid w:val="000C4339"/>
    <w:rsid w:val="000C51FD"/>
    <w:rsid w:val="000C6CA2"/>
    <w:rsid w:val="000C72B0"/>
    <w:rsid w:val="000C7FA6"/>
    <w:rsid w:val="000D0BF6"/>
    <w:rsid w:val="000D10FD"/>
    <w:rsid w:val="000D18D3"/>
    <w:rsid w:val="000D2075"/>
    <w:rsid w:val="000D243C"/>
    <w:rsid w:val="000D5D34"/>
    <w:rsid w:val="000D63C2"/>
    <w:rsid w:val="000D6C39"/>
    <w:rsid w:val="000D7278"/>
    <w:rsid w:val="000D73ED"/>
    <w:rsid w:val="000D7A9B"/>
    <w:rsid w:val="000D7B73"/>
    <w:rsid w:val="000D7E83"/>
    <w:rsid w:val="000E00C5"/>
    <w:rsid w:val="000E0D34"/>
    <w:rsid w:val="000E45A8"/>
    <w:rsid w:val="000E4DBC"/>
    <w:rsid w:val="000E73FB"/>
    <w:rsid w:val="000F03F6"/>
    <w:rsid w:val="000F08E3"/>
    <w:rsid w:val="000F2FC8"/>
    <w:rsid w:val="000F3D38"/>
    <w:rsid w:val="000F4107"/>
    <w:rsid w:val="000F6B81"/>
    <w:rsid w:val="00100D2A"/>
    <w:rsid w:val="00101A71"/>
    <w:rsid w:val="00103416"/>
    <w:rsid w:val="00103601"/>
    <w:rsid w:val="001068E1"/>
    <w:rsid w:val="00106A49"/>
    <w:rsid w:val="00107307"/>
    <w:rsid w:val="00110301"/>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241B"/>
    <w:rsid w:val="001332EC"/>
    <w:rsid w:val="00135142"/>
    <w:rsid w:val="00136ACE"/>
    <w:rsid w:val="001378CC"/>
    <w:rsid w:val="001418E4"/>
    <w:rsid w:val="001422BB"/>
    <w:rsid w:val="00145679"/>
    <w:rsid w:val="00145BDC"/>
    <w:rsid w:val="00151190"/>
    <w:rsid w:val="001511C6"/>
    <w:rsid w:val="00151295"/>
    <w:rsid w:val="001538D1"/>
    <w:rsid w:val="00154037"/>
    <w:rsid w:val="00157738"/>
    <w:rsid w:val="00160ADC"/>
    <w:rsid w:val="00164551"/>
    <w:rsid w:val="00164A53"/>
    <w:rsid w:val="001666EE"/>
    <w:rsid w:val="00166792"/>
    <w:rsid w:val="00167DA2"/>
    <w:rsid w:val="00167F07"/>
    <w:rsid w:val="001722C2"/>
    <w:rsid w:val="00172A91"/>
    <w:rsid w:val="00173FAA"/>
    <w:rsid w:val="001767DB"/>
    <w:rsid w:val="00177371"/>
    <w:rsid w:val="0017764A"/>
    <w:rsid w:val="00180791"/>
    <w:rsid w:val="001827DF"/>
    <w:rsid w:val="00182CE4"/>
    <w:rsid w:val="001837C3"/>
    <w:rsid w:val="0018442F"/>
    <w:rsid w:val="00184BE3"/>
    <w:rsid w:val="00186F34"/>
    <w:rsid w:val="001870A4"/>
    <w:rsid w:val="00187BE8"/>
    <w:rsid w:val="0019182F"/>
    <w:rsid w:val="00192923"/>
    <w:rsid w:val="0019321A"/>
    <w:rsid w:val="00194F83"/>
    <w:rsid w:val="001950D5"/>
    <w:rsid w:val="00195B6F"/>
    <w:rsid w:val="00197D61"/>
    <w:rsid w:val="001A1BAE"/>
    <w:rsid w:val="001A5D2D"/>
    <w:rsid w:val="001B3235"/>
    <w:rsid w:val="001B77DE"/>
    <w:rsid w:val="001C01C4"/>
    <w:rsid w:val="001C198C"/>
    <w:rsid w:val="001C1A67"/>
    <w:rsid w:val="001C220A"/>
    <w:rsid w:val="001C2DFF"/>
    <w:rsid w:val="001C4BB4"/>
    <w:rsid w:val="001C568E"/>
    <w:rsid w:val="001C5E57"/>
    <w:rsid w:val="001D09E9"/>
    <w:rsid w:val="001D1508"/>
    <w:rsid w:val="001D2C37"/>
    <w:rsid w:val="001D4703"/>
    <w:rsid w:val="001D52C7"/>
    <w:rsid w:val="001D5997"/>
    <w:rsid w:val="001E0F1B"/>
    <w:rsid w:val="001E10AF"/>
    <w:rsid w:val="001E1578"/>
    <w:rsid w:val="001E1B25"/>
    <w:rsid w:val="001E242F"/>
    <w:rsid w:val="001E422D"/>
    <w:rsid w:val="001E5369"/>
    <w:rsid w:val="001E5C5C"/>
    <w:rsid w:val="001F1731"/>
    <w:rsid w:val="001F3282"/>
    <w:rsid w:val="001F48F7"/>
    <w:rsid w:val="001F4EE1"/>
    <w:rsid w:val="001F58C0"/>
    <w:rsid w:val="001F66E3"/>
    <w:rsid w:val="001F7ABA"/>
    <w:rsid w:val="00200A3B"/>
    <w:rsid w:val="002018E0"/>
    <w:rsid w:val="002022E2"/>
    <w:rsid w:val="00202BB3"/>
    <w:rsid w:val="00203A59"/>
    <w:rsid w:val="00205849"/>
    <w:rsid w:val="00211E33"/>
    <w:rsid w:val="00211EBD"/>
    <w:rsid w:val="00211FD7"/>
    <w:rsid w:val="00211FFB"/>
    <w:rsid w:val="00212F6B"/>
    <w:rsid w:val="002133A8"/>
    <w:rsid w:val="00215011"/>
    <w:rsid w:val="00215B9A"/>
    <w:rsid w:val="00216705"/>
    <w:rsid w:val="0021773C"/>
    <w:rsid w:val="002211B3"/>
    <w:rsid w:val="0022122F"/>
    <w:rsid w:val="0022243F"/>
    <w:rsid w:val="00222AEE"/>
    <w:rsid w:val="00224FA5"/>
    <w:rsid w:val="002257EE"/>
    <w:rsid w:val="002264EF"/>
    <w:rsid w:val="00226C15"/>
    <w:rsid w:val="00227DCA"/>
    <w:rsid w:val="002301BB"/>
    <w:rsid w:val="00230A7E"/>
    <w:rsid w:val="00230C82"/>
    <w:rsid w:val="00231205"/>
    <w:rsid w:val="00231773"/>
    <w:rsid w:val="002357E2"/>
    <w:rsid w:val="002359BB"/>
    <w:rsid w:val="0023766D"/>
    <w:rsid w:val="002434EF"/>
    <w:rsid w:val="00244935"/>
    <w:rsid w:val="00250887"/>
    <w:rsid w:val="00253874"/>
    <w:rsid w:val="002610B1"/>
    <w:rsid w:val="00262771"/>
    <w:rsid w:val="0026370E"/>
    <w:rsid w:val="00265562"/>
    <w:rsid w:val="002700AC"/>
    <w:rsid w:val="00272AC8"/>
    <w:rsid w:val="00272CF1"/>
    <w:rsid w:val="002739B0"/>
    <w:rsid w:val="00273AB5"/>
    <w:rsid w:val="002768EC"/>
    <w:rsid w:val="0028033C"/>
    <w:rsid w:val="002833C9"/>
    <w:rsid w:val="00283F1A"/>
    <w:rsid w:val="00283F98"/>
    <w:rsid w:val="0028576B"/>
    <w:rsid w:val="00285B6C"/>
    <w:rsid w:val="0028645F"/>
    <w:rsid w:val="00291F72"/>
    <w:rsid w:val="00293238"/>
    <w:rsid w:val="00295206"/>
    <w:rsid w:val="00295773"/>
    <w:rsid w:val="002A1389"/>
    <w:rsid w:val="002A53EF"/>
    <w:rsid w:val="002A5C9B"/>
    <w:rsid w:val="002A7B18"/>
    <w:rsid w:val="002B016A"/>
    <w:rsid w:val="002B0F72"/>
    <w:rsid w:val="002B6148"/>
    <w:rsid w:val="002B6338"/>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4D20"/>
    <w:rsid w:val="002F0395"/>
    <w:rsid w:val="002F107F"/>
    <w:rsid w:val="002F2B6D"/>
    <w:rsid w:val="002F585B"/>
    <w:rsid w:val="002F6531"/>
    <w:rsid w:val="002F6D24"/>
    <w:rsid w:val="00300142"/>
    <w:rsid w:val="00306025"/>
    <w:rsid w:val="0030603A"/>
    <w:rsid w:val="00310356"/>
    <w:rsid w:val="003133B6"/>
    <w:rsid w:val="0031462B"/>
    <w:rsid w:val="00315536"/>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4EF5"/>
    <w:rsid w:val="0034746D"/>
    <w:rsid w:val="00347CF0"/>
    <w:rsid w:val="00350582"/>
    <w:rsid w:val="0035292C"/>
    <w:rsid w:val="00352A5C"/>
    <w:rsid w:val="003538BD"/>
    <w:rsid w:val="00357CEF"/>
    <w:rsid w:val="00360DAB"/>
    <w:rsid w:val="003630CF"/>
    <w:rsid w:val="00364A58"/>
    <w:rsid w:val="00364F04"/>
    <w:rsid w:val="00366C72"/>
    <w:rsid w:val="00366D34"/>
    <w:rsid w:val="00370DC0"/>
    <w:rsid w:val="00371CD9"/>
    <w:rsid w:val="0037224E"/>
    <w:rsid w:val="00373E82"/>
    <w:rsid w:val="00374120"/>
    <w:rsid w:val="0037707D"/>
    <w:rsid w:val="00377983"/>
    <w:rsid w:val="003805B0"/>
    <w:rsid w:val="00380F25"/>
    <w:rsid w:val="00382DC5"/>
    <w:rsid w:val="00383CA4"/>
    <w:rsid w:val="00383F75"/>
    <w:rsid w:val="00384633"/>
    <w:rsid w:val="00385303"/>
    <w:rsid w:val="00385FA2"/>
    <w:rsid w:val="00386B1C"/>
    <w:rsid w:val="00390E6B"/>
    <w:rsid w:val="003912B7"/>
    <w:rsid w:val="003918E2"/>
    <w:rsid w:val="00393496"/>
    <w:rsid w:val="00393D6E"/>
    <w:rsid w:val="00395788"/>
    <w:rsid w:val="00395A99"/>
    <w:rsid w:val="00395C0C"/>
    <w:rsid w:val="003A2973"/>
    <w:rsid w:val="003A61AD"/>
    <w:rsid w:val="003A797C"/>
    <w:rsid w:val="003B10E5"/>
    <w:rsid w:val="003B4BE2"/>
    <w:rsid w:val="003B54CD"/>
    <w:rsid w:val="003B62CB"/>
    <w:rsid w:val="003B700F"/>
    <w:rsid w:val="003C0D2E"/>
    <w:rsid w:val="003C3FDF"/>
    <w:rsid w:val="003C64FF"/>
    <w:rsid w:val="003D0E1A"/>
    <w:rsid w:val="003D4605"/>
    <w:rsid w:val="003D6699"/>
    <w:rsid w:val="003D69B0"/>
    <w:rsid w:val="003D7286"/>
    <w:rsid w:val="003E3A74"/>
    <w:rsid w:val="003E4826"/>
    <w:rsid w:val="003E4846"/>
    <w:rsid w:val="003E4DED"/>
    <w:rsid w:val="003E5895"/>
    <w:rsid w:val="003E742F"/>
    <w:rsid w:val="003F1699"/>
    <w:rsid w:val="003F4922"/>
    <w:rsid w:val="003F4BAE"/>
    <w:rsid w:val="004002A0"/>
    <w:rsid w:val="0040094B"/>
    <w:rsid w:val="00400EF1"/>
    <w:rsid w:val="00402E2B"/>
    <w:rsid w:val="004070D3"/>
    <w:rsid w:val="00410A9C"/>
    <w:rsid w:val="004111D1"/>
    <w:rsid w:val="00411AAF"/>
    <w:rsid w:val="004147BA"/>
    <w:rsid w:val="00416890"/>
    <w:rsid w:val="00421DE1"/>
    <w:rsid w:val="00423B11"/>
    <w:rsid w:val="00426F0A"/>
    <w:rsid w:val="00426FAF"/>
    <w:rsid w:val="00430D12"/>
    <w:rsid w:val="004311F0"/>
    <w:rsid w:val="004312CC"/>
    <w:rsid w:val="0043156C"/>
    <w:rsid w:val="00432FAF"/>
    <w:rsid w:val="00437CED"/>
    <w:rsid w:val="00441CB1"/>
    <w:rsid w:val="00444F44"/>
    <w:rsid w:val="00444F5D"/>
    <w:rsid w:val="004459E4"/>
    <w:rsid w:val="00446B4F"/>
    <w:rsid w:val="00451412"/>
    <w:rsid w:val="00451FEB"/>
    <w:rsid w:val="00454A23"/>
    <w:rsid w:val="00455CD9"/>
    <w:rsid w:val="004613E5"/>
    <w:rsid w:val="00463D7B"/>
    <w:rsid w:val="00463D85"/>
    <w:rsid w:val="00464231"/>
    <w:rsid w:val="004658D9"/>
    <w:rsid w:val="00473AAE"/>
    <w:rsid w:val="00473D5C"/>
    <w:rsid w:val="004773CD"/>
    <w:rsid w:val="00477AF4"/>
    <w:rsid w:val="0048042D"/>
    <w:rsid w:val="004815C5"/>
    <w:rsid w:val="00482914"/>
    <w:rsid w:val="0048413D"/>
    <w:rsid w:val="004850A6"/>
    <w:rsid w:val="00486062"/>
    <w:rsid w:val="00486947"/>
    <w:rsid w:val="004923BA"/>
    <w:rsid w:val="00492BA5"/>
    <w:rsid w:val="004931C7"/>
    <w:rsid w:val="00494BAF"/>
    <w:rsid w:val="00495AA7"/>
    <w:rsid w:val="00495F52"/>
    <w:rsid w:val="00495F62"/>
    <w:rsid w:val="00496B1A"/>
    <w:rsid w:val="00497ADF"/>
    <w:rsid w:val="004A1935"/>
    <w:rsid w:val="004A2ECB"/>
    <w:rsid w:val="004A36C0"/>
    <w:rsid w:val="004A39A5"/>
    <w:rsid w:val="004A48D8"/>
    <w:rsid w:val="004A4A39"/>
    <w:rsid w:val="004B3101"/>
    <w:rsid w:val="004B408A"/>
    <w:rsid w:val="004B4227"/>
    <w:rsid w:val="004B49A4"/>
    <w:rsid w:val="004B70A5"/>
    <w:rsid w:val="004B79D2"/>
    <w:rsid w:val="004C0166"/>
    <w:rsid w:val="004C6C03"/>
    <w:rsid w:val="004D258D"/>
    <w:rsid w:val="004D41A9"/>
    <w:rsid w:val="004D66AF"/>
    <w:rsid w:val="004D769D"/>
    <w:rsid w:val="004E0013"/>
    <w:rsid w:val="004E097E"/>
    <w:rsid w:val="004E2E37"/>
    <w:rsid w:val="004E61E4"/>
    <w:rsid w:val="004E6ED1"/>
    <w:rsid w:val="004F0917"/>
    <w:rsid w:val="004F189D"/>
    <w:rsid w:val="004F27A8"/>
    <w:rsid w:val="004F2DEA"/>
    <w:rsid w:val="004F3215"/>
    <w:rsid w:val="004F3412"/>
    <w:rsid w:val="004F6694"/>
    <w:rsid w:val="004F79FB"/>
    <w:rsid w:val="00501488"/>
    <w:rsid w:val="005019F0"/>
    <w:rsid w:val="00502039"/>
    <w:rsid w:val="00502B09"/>
    <w:rsid w:val="005036C0"/>
    <w:rsid w:val="00504D22"/>
    <w:rsid w:val="00504F32"/>
    <w:rsid w:val="0050694E"/>
    <w:rsid w:val="00506CC0"/>
    <w:rsid w:val="00507D30"/>
    <w:rsid w:val="0051157C"/>
    <w:rsid w:val="00516293"/>
    <w:rsid w:val="00517E50"/>
    <w:rsid w:val="00520856"/>
    <w:rsid w:val="00521D1B"/>
    <w:rsid w:val="00521DAF"/>
    <w:rsid w:val="005227B8"/>
    <w:rsid w:val="0052429A"/>
    <w:rsid w:val="00525535"/>
    <w:rsid w:val="00526DCF"/>
    <w:rsid w:val="005319CA"/>
    <w:rsid w:val="00534757"/>
    <w:rsid w:val="00536CD0"/>
    <w:rsid w:val="0054016C"/>
    <w:rsid w:val="00540951"/>
    <w:rsid w:val="005410B2"/>
    <w:rsid w:val="00541139"/>
    <w:rsid w:val="005429C0"/>
    <w:rsid w:val="00545143"/>
    <w:rsid w:val="0054544E"/>
    <w:rsid w:val="005459F7"/>
    <w:rsid w:val="00545E24"/>
    <w:rsid w:val="00546B03"/>
    <w:rsid w:val="005475BB"/>
    <w:rsid w:val="0055046E"/>
    <w:rsid w:val="00555CB2"/>
    <w:rsid w:val="00556BA3"/>
    <w:rsid w:val="00556E61"/>
    <w:rsid w:val="00566DDC"/>
    <w:rsid w:val="005712E0"/>
    <w:rsid w:val="0057148E"/>
    <w:rsid w:val="00574D3C"/>
    <w:rsid w:val="00575083"/>
    <w:rsid w:val="005753C0"/>
    <w:rsid w:val="00576C82"/>
    <w:rsid w:val="005771CC"/>
    <w:rsid w:val="00577CB9"/>
    <w:rsid w:val="0058261A"/>
    <w:rsid w:val="00582F11"/>
    <w:rsid w:val="00583A7A"/>
    <w:rsid w:val="005862DA"/>
    <w:rsid w:val="00586B26"/>
    <w:rsid w:val="0058772E"/>
    <w:rsid w:val="00587AA7"/>
    <w:rsid w:val="00591021"/>
    <w:rsid w:val="005958FF"/>
    <w:rsid w:val="00597033"/>
    <w:rsid w:val="005974A4"/>
    <w:rsid w:val="005A13E7"/>
    <w:rsid w:val="005A4AF0"/>
    <w:rsid w:val="005B241F"/>
    <w:rsid w:val="005B3B60"/>
    <w:rsid w:val="005B482F"/>
    <w:rsid w:val="005B5319"/>
    <w:rsid w:val="005B5B31"/>
    <w:rsid w:val="005B5C0D"/>
    <w:rsid w:val="005B77E9"/>
    <w:rsid w:val="005C03CB"/>
    <w:rsid w:val="005C208E"/>
    <w:rsid w:val="005C7351"/>
    <w:rsid w:val="005C7C10"/>
    <w:rsid w:val="005D2FDB"/>
    <w:rsid w:val="005D3469"/>
    <w:rsid w:val="005D351C"/>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F1722"/>
    <w:rsid w:val="005F3025"/>
    <w:rsid w:val="005F3C32"/>
    <w:rsid w:val="005F3CAF"/>
    <w:rsid w:val="005F4262"/>
    <w:rsid w:val="005F46E1"/>
    <w:rsid w:val="005F4B8F"/>
    <w:rsid w:val="005F503D"/>
    <w:rsid w:val="005F53E6"/>
    <w:rsid w:val="0060031F"/>
    <w:rsid w:val="00600354"/>
    <w:rsid w:val="006029FC"/>
    <w:rsid w:val="006041D3"/>
    <w:rsid w:val="00604410"/>
    <w:rsid w:val="00604C6B"/>
    <w:rsid w:val="00604D86"/>
    <w:rsid w:val="00612D35"/>
    <w:rsid w:val="0061305D"/>
    <w:rsid w:val="0061574B"/>
    <w:rsid w:val="006160C8"/>
    <w:rsid w:val="00616656"/>
    <w:rsid w:val="00620891"/>
    <w:rsid w:val="00620D92"/>
    <w:rsid w:val="00621A71"/>
    <w:rsid w:val="00621C12"/>
    <w:rsid w:val="006231E0"/>
    <w:rsid w:val="006234AA"/>
    <w:rsid w:val="0062792A"/>
    <w:rsid w:val="006279D3"/>
    <w:rsid w:val="006335B4"/>
    <w:rsid w:val="006343C2"/>
    <w:rsid w:val="006354D5"/>
    <w:rsid w:val="00635DD9"/>
    <w:rsid w:val="00640F7B"/>
    <w:rsid w:val="00643297"/>
    <w:rsid w:val="00644C8B"/>
    <w:rsid w:val="0064794B"/>
    <w:rsid w:val="00647BD9"/>
    <w:rsid w:val="00650F16"/>
    <w:rsid w:val="00652C1A"/>
    <w:rsid w:val="0065361B"/>
    <w:rsid w:val="006546BD"/>
    <w:rsid w:val="00654711"/>
    <w:rsid w:val="00657252"/>
    <w:rsid w:val="00662911"/>
    <w:rsid w:val="0066370E"/>
    <w:rsid w:val="00663FE8"/>
    <w:rsid w:val="00664215"/>
    <w:rsid w:val="00664701"/>
    <w:rsid w:val="0066478B"/>
    <w:rsid w:val="00665967"/>
    <w:rsid w:val="006702B9"/>
    <w:rsid w:val="00670414"/>
    <w:rsid w:val="0067128D"/>
    <w:rsid w:val="00671FE7"/>
    <w:rsid w:val="006737CC"/>
    <w:rsid w:val="0067409C"/>
    <w:rsid w:val="00674F1E"/>
    <w:rsid w:val="00675762"/>
    <w:rsid w:val="00676E68"/>
    <w:rsid w:val="006774F6"/>
    <w:rsid w:val="00681CC7"/>
    <w:rsid w:val="006826E8"/>
    <w:rsid w:val="006829E7"/>
    <w:rsid w:val="00684834"/>
    <w:rsid w:val="006853BF"/>
    <w:rsid w:val="00685FA8"/>
    <w:rsid w:val="00686C07"/>
    <w:rsid w:val="0069703D"/>
    <w:rsid w:val="006A0993"/>
    <w:rsid w:val="006A1BE5"/>
    <w:rsid w:val="006A3135"/>
    <w:rsid w:val="006A3D1A"/>
    <w:rsid w:val="006A5A3C"/>
    <w:rsid w:val="006A667C"/>
    <w:rsid w:val="006A7862"/>
    <w:rsid w:val="006B009D"/>
    <w:rsid w:val="006B0288"/>
    <w:rsid w:val="006B22FD"/>
    <w:rsid w:val="006B242D"/>
    <w:rsid w:val="006B2AC7"/>
    <w:rsid w:val="006B2BA9"/>
    <w:rsid w:val="006B2CAD"/>
    <w:rsid w:val="006B35CF"/>
    <w:rsid w:val="006B4084"/>
    <w:rsid w:val="006C0312"/>
    <w:rsid w:val="006C072D"/>
    <w:rsid w:val="006C089C"/>
    <w:rsid w:val="006C1277"/>
    <w:rsid w:val="006C1605"/>
    <w:rsid w:val="006C2CCD"/>
    <w:rsid w:val="006C2D1D"/>
    <w:rsid w:val="006C3E61"/>
    <w:rsid w:val="006C46D4"/>
    <w:rsid w:val="006C4D6F"/>
    <w:rsid w:val="006D0B56"/>
    <w:rsid w:val="006D396D"/>
    <w:rsid w:val="006D3A48"/>
    <w:rsid w:val="006D5931"/>
    <w:rsid w:val="006E1F82"/>
    <w:rsid w:val="006E3941"/>
    <w:rsid w:val="006E3FE0"/>
    <w:rsid w:val="006E4069"/>
    <w:rsid w:val="006E62CD"/>
    <w:rsid w:val="006E75F9"/>
    <w:rsid w:val="006E7C91"/>
    <w:rsid w:val="006F2AEE"/>
    <w:rsid w:val="006F41B9"/>
    <w:rsid w:val="006F4861"/>
    <w:rsid w:val="0070332C"/>
    <w:rsid w:val="00703751"/>
    <w:rsid w:val="00703B1A"/>
    <w:rsid w:val="00703E29"/>
    <w:rsid w:val="00704701"/>
    <w:rsid w:val="00707F29"/>
    <w:rsid w:val="00710155"/>
    <w:rsid w:val="00711995"/>
    <w:rsid w:val="00711E54"/>
    <w:rsid w:val="007151A2"/>
    <w:rsid w:val="00716455"/>
    <w:rsid w:val="007200A0"/>
    <w:rsid w:val="0072190C"/>
    <w:rsid w:val="0072197D"/>
    <w:rsid w:val="007231CD"/>
    <w:rsid w:val="007236D8"/>
    <w:rsid w:val="00723E4A"/>
    <w:rsid w:val="007246CC"/>
    <w:rsid w:val="00725D5A"/>
    <w:rsid w:val="00727F36"/>
    <w:rsid w:val="007300DC"/>
    <w:rsid w:val="00734293"/>
    <w:rsid w:val="007342FE"/>
    <w:rsid w:val="00736994"/>
    <w:rsid w:val="00740623"/>
    <w:rsid w:val="0074326E"/>
    <w:rsid w:val="00743CEF"/>
    <w:rsid w:val="00744BB1"/>
    <w:rsid w:val="00745CF1"/>
    <w:rsid w:val="007473F9"/>
    <w:rsid w:val="007474EB"/>
    <w:rsid w:val="00750747"/>
    <w:rsid w:val="00754926"/>
    <w:rsid w:val="00755DF1"/>
    <w:rsid w:val="00761D96"/>
    <w:rsid w:val="00762AC0"/>
    <w:rsid w:val="00765959"/>
    <w:rsid w:val="00766BBF"/>
    <w:rsid w:val="00766DBD"/>
    <w:rsid w:val="00767521"/>
    <w:rsid w:val="007700C6"/>
    <w:rsid w:val="007710B1"/>
    <w:rsid w:val="007744D4"/>
    <w:rsid w:val="00774D53"/>
    <w:rsid w:val="00775BF1"/>
    <w:rsid w:val="00775C30"/>
    <w:rsid w:val="0077647F"/>
    <w:rsid w:val="007769A5"/>
    <w:rsid w:val="00785EBC"/>
    <w:rsid w:val="007862D1"/>
    <w:rsid w:val="00792D42"/>
    <w:rsid w:val="00795E02"/>
    <w:rsid w:val="007A1375"/>
    <w:rsid w:val="007A1B9E"/>
    <w:rsid w:val="007A46E0"/>
    <w:rsid w:val="007A5062"/>
    <w:rsid w:val="007A5081"/>
    <w:rsid w:val="007A52F1"/>
    <w:rsid w:val="007A55F1"/>
    <w:rsid w:val="007A5EB7"/>
    <w:rsid w:val="007A6F87"/>
    <w:rsid w:val="007B3557"/>
    <w:rsid w:val="007B3BE6"/>
    <w:rsid w:val="007B3D43"/>
    <w:rsid w:val="007B5884"/>
    <w:rsid w:val="007B6AC0"/>
    <w:rsid w:val="007B7756"/>
    <w:rsid w:val="007B7951"/>
    <w:rsid w:val="007C080C"/>
    <w:rsid w:val="007C17A2"/>
    <w:rsid w:val="007C1D19"/>
    <w:rsid w:val="007C2122"/>
    <w:rsid w:val="007C7DBF"/>
    <w:rsid w:val="007D1A92"/>
    <w:rsid w:val="007D49B0"/>
    <w:rsid w:val="007D6BDB"/>
    <w:rsid w:val="007E2639"/>
    <w:rsid w:val="007E3055"/>
    <w:rsid w:val="007E403A"/>
    <w:rsid w:val="007F111B"/>
    <w:rsid w:val="007F14E1"/>
    <w:rsid w:val="007F2CB6"/>
    <w:rsid w:val="007F68F3"/>
    <w:rsid w:val="007F71F3"/>
    <w:rsid w:val="007F7D81"/>
    <w:rsid w:val="008013F7"/>
    <w:rsid w:val="008020E2"/>
    <w:rsid w:val="00802F2C"/>
    <w:rsid w:val="00804664"/>
    <w:rsid w:val="00805674"/>
    <w:rsid w:val="00805ADD"/>
    <w:rsid w:val="00805F44"/>
    <w:rsid w:val="008102CF"/>
    <w:rsid w:val="00812B2B"/>
    <w:rsid w:val="0081318A"/>
    <w:rsid w:val="00813A08"/>
    <w:rsid w:val="008149C8"/>
    <w:rsid w:val="00814F4A"/>
    <w:rsid w:val="0082279F"/>
    <w:rsid w:val="00822C98"/>
    <w:rsid w:val="00822E7E"/>
    <w:rsid w:val="00830649"/>
    <w:rsid w:val="00832F95"/>
    <w:rsid w:val="008345A3"/>
    <w:rsid w:val="008357F8"/>
    <w:rsid w:val="008359F4"/>
    <w:rsid w:val="00840DE7"/>
    <w:rsid w:val="0084237C"/>
    <w:rsid w:val="008436DA"/>
    <w:rsid w:val="00843E76"/>
    <w:rsid w:val="008450F4"/>
    <w:rsid w:val="00846EAB"/>
    <w:rsid w:val="008507C3"/>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28E1"/>
    <w:rsid w:val="0088030C"/>
    <w:rsid w:val="00880EBE"/>
    <w:rsid w:val="00882779"/>
    <w:rsid w:val="00883D8C"/>
    <w:rsid w:val="0088605C"/>
    <w:rsid w:val="0088637C"/>
    <w:rsid w:val="0088640B"/>
    <w:rsid w:val="008877E9"/>
    <w:rsid w:val="00887A3E"/>
    <w:rsid w:val="00890DFA"/>
    <w:rsid w:val="00890E40"/>
    <w:rsid w:val="00893AFD"/>
    <w:rsid w:val="00895EEF"/>
    <w:rsid w:val="0089776E"/>
    <w:rsid w:val="008A19F3"/>
    <w:rsid w:val="008A2155"/>
    <w:rsid w:val="008A3760"/>
    <w:rsid w:val="008A3992"/>
    <w:rsid w:val="008A5CCE"/>
    <w:rsid w:val="008A6A80"/>
    <w:rsid w:val="008A7FA5"/>
    <w:rsid w:val="008B7208"/>
    <w:rsid w:val="008C296D"/>
    <w:rsid w:val="008C3B4C"/>
    <w:rsid w:val="008C775F"/>
    <w:rsid w:val="008D1615"/>
    <w:rsid w:val="008D17B6"/>
    <w:rsid w:val="008D30F3"/>
    <w:rsid w:val="008D3E67"/>
    <w:rsid w:val="008D6C05"/>
    <w:rsid w:val="008E363B"/>
    <w:rsid w:val="008E5455"/>
    <w:rsid w:val="008E68B4"/>
    <w:rsid w:val="008E73A9"/>
    <w:rsid w:val="008F02F7"/>
    <w:rsid w:val="008F1CC5"/>
    <w:rsid w:val="008F57A5"/>
    <w:rsid w:val="008F5977"/>
    <w:rsid w:val="008F5FFB"/>
    <w:rsid w:val="008F67C3"/>
    <w:rsid w:val="008F6CA3"/>
    <w:rsid w:val="008F7656"/>
    <w:rsid w:val="0090085D"/>
    <w:rsid w:val="00900EA9"/>
    <w:rsid w:val="00900F3F"/>
    <w:rsid w:val="00903689"/>
    <w:rsid w:val="009049B4"/>
    <w:rsid w:val="00906241"/>
    <w:rsid w:val="009078E7"/>
    <w:rsid w:val="00907C06"/>
    <w:rsid w:val="00911EBD"/>
    <w:rsid w:val="00913309"/>
    <w:rsid w:val="00913BD3"/>
    <w:rsid w:val="00913C63"/>
    <w:rsid w:val="00917F27"/>
    <w:rsid w:val="009243BC"/>
    <w:rsid w:val="00927FFB"/>
    <w:rsid w:val="0093381E"/>
    <w:rsid w:val="00935824"/>
    <w:rsid w:val="00935EEF"/>
    <w:rsid w:val="00940417"/>
    <w:rsid w:val="009406AD"/>
    <w:rsid w:val="009418E4"/>
    <w:rsid w:val="00941ABE"/>
    <w:rsid w:val="0094331D"/>
    <w:rsid w:val="009438AF"/>
    <w:rsid w:val="00944012"/>
    <w:rsid w:val="009452CD"/>
    <w:rsid w:val="009464F0"/>
    <w:rsid w:val="0094678C"/>
    <w:rsid w:val="00951630"/>
    <w:rsid w:val="009530ED"/>
    <w:rsid w:val="00956FFC"/>
    <w:rsid w:val="00957794"/>
    <w:rsid w:val="0095799C"/>
    <w:rsid w:val="00960942"/>
    <w:rsid w:val="0096237B"/>
    <w:rsid w:val="009654C9"/>
    <w:rsid w:val="0096592D"/>
    <w:rsid w:val="00966BFE"/>
    <w:rsid w:val="009676CF"/>
    <w:rsid w:val="00970571"/>
    <w:rsid w:val="00970ED9"/>
    <w:rsid w:val="00971FF2"/>
    <w:rsid w:val="00972805"/>
    <w:rsid w:val="009828E8"/>
    <w:rsid w:val="009847FF"/>
    <w:rsid w:val="00985842"/>
    <w:rsid w:val="00985CA5"/>
    <w:rsid w:val="0098635B"/>
    <w:rsid w:val="00986EBF"/>
    <w:rsid w:val="00987C50"/>
    <w:rsid w:val="00990041"/>
    <w:rsid w:val="00991CCE"/>
    <w:rsid w:val="009940F4"/>
    <w:rsid w:val="00995545"/>
    <w:rsid w:val="00996718"/>
    <w:rsid w:val="0099738D"/>
    <w:rsid w:val="00997E04"/>
    <w:rsid w:val="009A0859"/>
    <w:rsid w:val="009A0B31"/>
    <w:rsid w:val="009A26F1"/>
    <w:rsid w:val="009A2967"/>
    <w:rsid w:val="009A2EA3"/>
    <w:rsid w:val="009A3DAB"/>
    <w:rsid w:val="009A540A"/>
    <w:rsid w:val="009B0595"/>
    <w:rsid w:val="009B32F1"/>
    <w:rsid w:val="009B4FCF"/>
    <w:rsid w:val="009B6208"/>
    <w:rsid w:val="009B6514"/>
    <w:rsid w:val="009C4325"/>
    <w:rsid w:val="009C44C1"/>
    <w:rsid w:val="009C5E05"/>
    <w:rsid w:val="009C6547"/>
    <w:rsid w:val="009C6BEA"/>
    <w:rsid w:val="009E1456"/>
    <w:rsid w:val="009E1739"/>
    <w:rsid w:val="009E18B7"/>
    <w:rsid w:val="009E2CCD"/>
    <w:rsid w:val="009E3894"/>
    <w:rsid w:val="009E616F"/>
    <w:rsid w:val="009E6F6C"/>
    <w:rsid w:val="009F21AA"/>
    <w:rsid w:val="009F370B"/>
    <w:rsid w:val="009F4C05"/>
    <w:rsid w:val="009F5393"/>
    <w:rsid w:val="00A00C67"/>
    <w:rsid w:val="00A01A08"/>
    <w:rsid w:val="00A0490B"/>
    <w:rsid w:val="00A04BB6"/>
    <w:rsid w:val="00A04D79"/>
    <w:rsid w:val="00A05879"/>
    <w:rsid w:val="00A068DA"/>
    <w:rsid w:val="00A1043F"/>
    <w:rsid w:val="00A10792"/>
    <w:rsid w:val="00A10B68"/>
    <w:rsid w:val="00A11C12"/>
    <w:rsid w:val="00A14432"/>
    <w:rsid w:val="00A20BF9"/>
    <w:rsid w:val="00A21082"/>
    <w:rsid w:val="00A2409C"/>
    <w:rsid w:val="00A26B5F"/>
    <w:rsid w:val="00A3046B"/>
    <w:rsid w:val="00A306E6"/>
    <w:rsid w:val="00A336E3"/>
    <w:rsid w:val="00A3404D"/>
    <w:rsid w:val="00A35EE3"/>
    <w:rsid w:val="00A369F2"/>
    <w:rsid w:val="00A375D4"/>
    <w:rsid w:val="00A37A56"/>
    <w:rsid w:val="00A41EDB"/>
    <w:rsid w:val="00A42A44"/>
    <w:rsid w:val="00A46955"/>
    <w:rsid w:val="00A47395"/>
    <w:rsid w:val="00A47934"/>
    <w:rsid w:val="00A521A8"/>
    <w:rsid w:val="00A52BEA"/>
    <w:rsid w:val="00A562AD"/>
    <w:rsid w:val="00A56EFD"/>
    <w:rsid w:val="00A5744D"/>
    <w:rsid w:val="00A6222A"/>
    <w:rsid w:val="00A66E1A"/>
    <w:rsid w:val="00A70A91"/>
    <w:rsid w:val="00A71A3C"/>
    <w:rsid w:val="00A71B1B"/>
    <w:rsid w:val="00A71B9F"/>
    <w:rsid w:val="00A7382C"/>
    <w:rsid w:val="00A73F96"/>
    <w:rsid w:val="00A77054"/>
    <w:rsid w:val="00A82224"/>
    <w:rsid w:val="00A837F7"/>
    <w:rsid w:val="00A83DB3"/>
    <w:rsid w:val="00A873F5"/>
    <w:rsid w:val="00A90B23"/>
    <w:rsid w:val="00A934B5"/>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C1482"/>
    <w:rsid w:val="00AC3E3E"/>
    <w:rsid w:val="00AC4836"/>
    <w:rsid w:val="00AC603F"/>
    <w:rsid w:val="00AC6622"/>
    <w:rsid w:val="00AD1A21"/>
    <w:rsid w:val="00AD1CD0"/>
    <w:rsid w:val="00AD2A53"/>
    <w:rsid w:val="00AD2FCB"/>
    <w:rsid w:val="00AD50AC"/>
    <w:rsid w:val="00AD6205"/>
    <w:rsid w:val="00AD6BB4"/>
    <w:rsid w:val="00AD7B91"/>
    <w:rsid w:val="00AE1CB4"/>
    <w:rsid w:val="00AE44BD"/>
    <w:rsid w:val="00AE4967"/>
    <w:rsid w:val="00AE61C8"/>
    <w:rsid w:val="00AE7F5F"/>
    <w:rsid w:val="00AF01A2"/>
    <w:rsid w:val="00AF03D8"/>
    <w:rsid w:val="00AF1440"/>
    <w:rsid w:val="00AF1DE0"/>
    <w:rsid w:val="00AF1ED1"/>
    <w:rsid w:val="00AF1ED4"/>
    <w:rsid w:val="00AF33A3"/>
    <w:rsid w:val="00AF3C78"/>
    <w:rsid w:val="00AF5028"/>
    <w:rsid w:val="00AF512A"/>
    <w:rsid w:val="00AF55C4"/>
    <w:rsid w:val="00AF59EB"/>
    <w:rsid w:val="00AF79D6"/>
    <w:rsid w:val="00B02015"/>
    <w:rsid w:val="00B03D80"/>
    <w:rsid w:val="00B03E87"/>
    <w:rsid w:val="00B04011"/>
    <w:rsid w:val="00B05F6B"/>
    <w:rsid w:val="00B07F1A"/>
    <w:rsid w:val="00B1352E"/>
    <w:rsid w:val="00B14B1E"/>
    <w:rsid w:val="00B14ED4"/>
    <w:rsid w:val="00B20E9B"/>
    <w:rsid w:val="00B218FD"/>
    <w:rsid w:val="00B2431C"/>
    <w:rsid w:val="00B243ED"/>
    <w:rsid w:val="00B26322"/>
    <w:rsid w:val="00B27648"/>
    <w:rsid w:val="00B30AE4"/>
    <w:rsid w:val="00B331A4"/>
    <w:rsid w:val="00B332CA"/>
    <w:rsid w:val="00B33B44"/>
    <w:rsid w:val="00B33B78"/>
    <w:rsid w:val="00B340FD"/>
    <w:rsid w:val="00B363C9"/>
    <w:rsid w:val="00B3698F"/>
    <w:rsid w:val="00B36A18"/>
    <w:rsid w:val="00B4396F"/>
    <w:rsid w:val="00B4433E"/>
    <w:rsid w:val="00B44F9A"/>
    <w:rsid w:val="00B463E8"/>
    <w:rsid w:val="00B4689F"/>
    <w:rsid w:val="00B476F0"/>
    <w:rsid w:val="00B47DE6"/>
    <w:rsid w:val="00B525BF"/>
    <w:rsid w:val="00B546C0"/>
    <w:rsid w:val="00B54827"/>
    <w:rsid w:val="00B562F4"/>
    <w:rsid w:val="00B563DF"/>
    <w:rsid w:val="00B573CD"/>
    <w:rsid w:val="00B57507"/>
    <w:rsid w:val="00B61AC4"/>
    <w:rsid w:val="00B61CD0"/>
    <w:rsid w:val="00B61DF7"/>
    <w:rsid w:val="00B62ADE"/>
    <w:rsid w:val="00B6357D"/>
    <w:rsid w:val="00B643E1"/>
    <w:rsid w:val="00B64AD5"/>
    <w:rsid w:val="00B650C9"/>
    <w:rsid w:val="00B66BEF"/>
    <w:rsid w:val="00B70331"/>
    <w:rsid w:val="00B7214B"/>
    <w:rsid w:val="00B72B05"/>
    <w:rsid w:val="00B73BDE"/>
    <w:rsid w:val="00B76BFC"/>
    <w:rsid w:val="00B76D88"/>
    <w:rsid w:val="00B77A9D"/>
    <w:rsid w:val="00B77AB8"/>
    <w:rsid w:val="00B80B8E"/>
    <w:rsid w:val="00B81411"/>
    <w:rsid w:val="00B84B1A"/>
    <w:rsid w:val="00B86FE4"/>
    <w:rsid w:val="00B8737D"/>
    <w:rsid w:val="00B877AB"/>
    <w:rsid w:val="00B90468"/>
    <w:rsid w:val="00B92CDE"/>
    <w:rsid w:val="00B93113"/>
    <w:rsid w:val="00B95764"/>
    <w:rsid w:val="00B97582"/>
    <w:rsid w:val="00BA14E1"/>
    <w:rsid w:val="00BA3563"/>
    <w:rsid w:val="00BA52B9"/>
    <w:rsid w:val="00BA6DDC"/>
    <w:rsid w:val="00BA777A"/>
    <w:rsid w:val="00BA794D"/>
    <w:rsid w:val="00BB32DB"/>
    <w:rsid w:val="00BB35A5"/>
    <w:rsid w:val="00BB3955"/>
    <w:rsid w:val="00BB4E7A"/>
    <w:rsid w:val="00BB61A7"/>
    <w:rsid w:val="00BC0487"/>
    <w:rsid w:val="00BC0B67"/>
    <w:rsid w:val="00BC3D5D"/>
    <w:rsid w:val="00BC4813"/>
    <w:rsid w:val="00BC5DDF"/>
    <w:rsid w:val="00BC7EE2"/>
    <w:rsid w:val="00BD3250"/>
    <w:rsid w:val="00BD3863"/>
    <w:rsid w:val="00BD4A1C"/>
    <w:rsid w:val="00BD525B"/>
    <w:rsid w:val="00BD5C9A"/>
    <w:rsid w:val="00BD5FAF"/>
    <w:rsid w:val="00BD6F41"/>
    <w:rsid w:val="00BE36C1"/>
    <w:rsid w:val="00BE5770"/>
    <w:rsid w:val="00BF0F61"/>
    <w:rsid w:val="00BF1525"/>
    <w:rsid w:val="00BF1EDA"/>
    <w:rsid w:val="00BF452C"/>
    <w:rsid w:val="00BF4FA1"/>
    <w:rsid w:val="00C00C4A"/>
    <w:rsid w:val="00C024D5"/>
    <w:rsid w:val="00C02E01"/>
    <w:rsid w:val="00C040FC"/>
    <w:rsid w:val="00C04722"/>
    <w:rsid w:val="00C04879"/>
    <w:rsid w:val="00C0600C"/>
    <w:rsid w:val="00C068A1"/>
    <w:rsid w:val="00C07121"/>
    <w:rsid w:val="00C07A6D"/>
    <w:rsid w:val="00C105D5"/>
    <w:rsid w:val="00C11A6C"/>
    <w:rsid w:val="00C12DC1"/>
    <w:rsid w:val="00C13DDB"/>
    <w:rsid w:val="00C14C73"/>
    <w:rsid w:val="00C16488"/>
    <w:rsid w:val="00C177F2"/>
    <w:rsid w:val="00C211A9"/>
    <w:rsid w:val="00C21EE6"/>
    <w:rsid w:val="00C2413A"/>
    <w:rsid w:val="00C243D4"/>
    <w:rsid w:val="00C26265"/>
    <w:rsid w:val="00C2633B"/>
    <w:rsid w:val="00C26A44"/>
    <w:rsid w:val="00C31988"/>
    <w:rsid w:val="00C32DC7"/>
    <w:rsid w:val="00C33F33"/>
    <w:rsid w:val="00C36692"/>
    <w:rsid w:val="00C36E70"/>
    <w:rsid w:val="00C37541"/>
    <w:rsid w:val="00C4138E"/>
    <w:rsid w:val="00C41E57"/>
    <w:rsid w:val="00C475CD"/>
    <w:rsid w:val="00C54955"/>
    <w:rsid w:val="00C55900"/>
    <w:rsid w:val="00C57877"/>
    <w:rsid w:val="00C60073"/>
    <w:rsid w:val="00C601C5"/>
    <w:rsid w:val="00C60321"/>
    <w:rsid w:val="00C60421"/>
    <w:rsid w:val="00C6439E"/>
    <w:rsid w:val="00C64ECC"/>
    <w:rsid w:val="00C66E98"/>
    <w:rsid w:val="00C67043"/>
    <w:rsid w:val="00C70344"/>
    <w:rsid w:val="00C71073"/>
    <w:rsid w:val="00C749EF"/>
    <w:rsid w:val="00C7516A"/>
    <w:rsid w:val="00C765AE"/>
    <w:rsid w:val="00C7668D"/>
    <w:rsid w:val="00C83434"/>
    <w:rsid w:val="00C86498"/>
    <w:rsid w:val="00C874AC"/>
    <w:rsid w:val="00C87C0C"/>
    <w:rsid w:val="00C94D79"/>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2867"/>
    <w:rsid w:val="00CB3188"/>
    <w:rsid w:val="00CB4F1A"/>
    <w:rsid w:val="00CB5C89"/>
    <w:rsid w:val="00CB7F37"/>
    <w:rsid w:val="00CC0417"/>
    <w:rsid w:val="00CC0589"/>
    <w:rsid w:val="00CC0A34"/>
    <w:rsid w:val="00CC0D93"/>
    <w:rsid w:val="00CC36FC"/>
    <w:rsid w:val="00CC4E8A"/>
    <w:rsid w:val="00CC554F"/>
    <w:rsid w:val="00CC6C3A"/>
    <w:rsid w:val="00CD13F8"/>
    <w:rsid w:val="00CD1E40"/>
    <w:rsid w:val="00CD3BAA"/>
    <w:rsid w:val="00CD43ED"/>
    <w:rsid w:val="00CD711C"/>
    <w:rsid w:val="00CE031E"/>
    <w:rsid w:val="00CE1818"/>
    <w:rsid w:val="00CE4A91"/>
    <w:rsid w:val="00CE5890"/>
    <w:rsid w:val="00CF1DE6"/>
    <w:rsid w:val="00CF1FE0"/>
    <w:rsid w:val="00CF31AE"/>
    <w:rsid w:val="00CF6C15"/>
    <w:rsid w:val="00D000F1"/>
    <w:rsid w:val="00D008E6"/>
    <w:rsid w:val="00D031FA"/>
    <w:rsid w:val="00D03EC1"/>
    <w:rsid w:val="00D05773"/>
    <w:rsid w:val="00D05EAC"/>
    <w:rsid w:val="00D06055"/>
    <w:rsid w:val="00D0678B"/>
    <w:rsid w:val="00D07535"/>
    <w:rsid w:val="00D076D8"/>
    <w:rsid w:val="00D114A2"/>
    <w:rsid w:val="00D12B13"/>
    <w:rsid w:val="00D13839"/>
    <w:rsid w:val="00D14C5C"/>
    <w:rsid w:val="00D14F5E"/>
    <w:rsid w:val="00D15294"/>
    <w:rsid w:val="00D17CAD"/>
    <w:rsid w:val="00D17D0E"/>
    <w:rsid w:val="00D21AF9"/>
    <w:rsid w:val="00D22546"/>
    <w:rsid w:val="00D22AF5"/>
    <w:rsid w:val="00D30C90"/>
    <w:rsid w:val="00D31CDA"/>
    <w:rsid w:val="00D33A09"/>
    <w:rsid w:val="00D404ED"/>
    <w:rsid w:val="00D4069F"/>
    <w:rsid w:val="00D406B2"/>
    <w:rsid w:val="00D40AF3"/>
    <w:rsid w:val="00D40E3A"/>
    <w:rsid w:val="00D40F8B"/>
    <w:rsid w:val="00D41490"/>
    <w:rsid w:val="00D42386"/>
    <w:rsid w:val="00D44E02"/>
    <w:rsid w:val="00D45C38"/>
    <w:rsid w:val="00D46E71"/>
    <w:rsid w:val="00D50A06"/>
    <w:rsid w:val="00D50EB8"/>
    <w:rsid w:val="00D52929"/>
    <w:rsid w:val="00D536AB"/>
    <w:rsid w:val="00D551E7"/>
    <w:rsid w:val="00D55BCF"/>
    <w:rsid w:val="00D57E1C"/>
    <w:rsid w:val="00D60F9C"/>
    <w:rsid w:val="00D61E91"/>
    <w:rsid w:val="00D632F4"/>
    <w:rsid w:val="00D6413A"/>
    <w:rsid w:val="00D6562A"/>
    <w:rsid w:val="00D65EBA"/>
    <w:rsid w:val="00D66CC3"/>
    <w:rsid w:val="00D67FE9"/>
    <w:rsid w:val="00D70910"/>
    <w:rsid w:val="00D7123E"/>
    <w:rsid w:val="00D76B8F"/>
    <w:rsid w:val="00D774CD"/>
    <w:rsid w:val="00D77837"/>
    <w:rsid w:val="00D80CD1"/>
    <w:rsid w:val="00D80F15"/>
    <w:rsid w:val="00D81059"/>
    <w:rsid w:val="00D812B7"/>
    <w:rsid w:val="00D829A4"/>
    <w:rsid w:val="00D835EF"/>
    <w:rsid w:val="00D844FC"/>
    <w:rsid w:val="00D84660"/>
    <w:rsid w:val="00D90118"/>
    <w:rsid w:val="00D90F51"/>
    <w:rsid w:val="00D90FBE"/>
    <w:rsid w:val="00D94590"/>
    <w:rsid w:val="00D94B8E"/>
    <w:rsid w:val="00D9585F"/>
    <w:rsid w:val="00D96F60"/>
    <w:rsid w:val="00DA05F9"/>
    <w:rsid w:val="00DA292C"/>
    <w:rsid w:val="00DA524A"/>
    <w:rsid w:val="00DA5CDB"/>
    <w:rsid w:val="00DB0A72"/>
    <w:rsid w:val="00DB259B"/>
    <w:rsid w:val="00DB4C43"/>
    <w:rsid w:val="00DB7834"/>
    <w:rsid w:val="00DC0D91"/>
    <w:rsid w:val="00DC217B"/>
    <w:rsid w:val="00DC3410"/>
    <w:rsid w:val="00DD0FBD"/>
    <w:rsid w:val="00DD1940"/>
    <w:rsid w:val="00DD234E"/>
    <w:rsid w:val="00DD23F3"/>
    <w:rsid w:val="00DD4EC2"/>
    <w:rsid w:val="00DD51EC"/>
    <w:rsid w:val="00DD6E13"/>
    <w:rsid w:val="00DD7CAB"/>
    <w:rsid w:val="00DE142F"/>
    <w:rsid w:val="00DE2831"/>
    <w:rsid w:val="00DE43D0"/>
    <w:rsid w:val="00DE6EC8"/>
    <w:rsid w:val="00DF22E3"/>
    <w:rsid w:val="00DF2816"/>
    <w:rsid w:val="00DF2F7C"/>
    <w:rsid w:val="00DF4267"/>
    <w:rsid w:val="00DF55FE"/>
    <w:rsid w:val="00DF5AD6"/>
    <w:rsid w:val="00DF650F"/>
    <w:rsid w:val="00DF7BDC"/>
    <w:rsid w:val="00E035B7"/>
    <w:rsid w:val="00E14E46"/>
    <w:rsid w:val="00E158D2"/>
    <w:rsid w:val="00E16992"/>
    <w:rsid w:val="00E204D4"/>
    <w:rsid w:val="00E20C5A"/>
    <w:rsid w:val="00E23301"/>
    <w:rsid w:val="00E240A3"/>
    <w:rsid w:val="00E24399"/>
    <w:rsid w:val="00E26AD5"/>
    <w:rsid w:val="00E26BEB"/>
    <w:rsid w:val="00E27CBD"/>
    <w:rsid w:val="00E304B4"/>
    <w:rsid w:val="00E3074E"/>
    <w:rsid w:val="00E31876"/>
    <w:rsid w:val="00E33E39"/>
    <w:rsid w:val="00E3504C"/>
    <w:rsid w:val="00E3720B"/>
    <w:rsid w:val="00E407B7"/>
    <w:rsid w:val="00E40B02"/>
    <w:rsid w:val="00E422C9"/>
    <w:rsid w:val="00E540D3"/>
    <w:rsid w:val="00E66B45"/>
    <w:rsid w:val="00E70E76"/>
    <w:rsid w:val="00E71222"/>
    <w:rsid w:val="00E735EB"/>
    <w:rsid w:val="00E755D0"/>
    <w:rsid w:val="00E75F10"/>
    <w:rsid w:val="00E76100"/>
    <w:rsid w:val="00E85A48"/>
    <w:rsid w:val="00E9007B"/>
    <w:rsid w:val="00E904FD"/>
    <w:rsid w:val="00E910E5"/>
    <w:rsid w:val="00E91138"/>
    <w:rsid w:val="00E9121F"/>
    <w:rsid w:val="00E921E7"/>
    <w:rsid w:val="00E92483"/>
    <w:rsid w:val="00E92BFA"/>
    <w:rsid w:val="00E940E5"/>
    <w:rsid w:val="00E94559"/>
    <w:rsid w:val="00E96195"/>
    <w:rsid w:val="00E96442"/>
    <w:rsid w:val="00E96FCB"/>
    <w:rsid w:val="00E9709B"/>
    <w:rsid w:val="00E975ED"/>
    <w:rsid w:val="00E97C84"/>
    <w:rsid w:val="00EA0186"/>
    <w:rsid w:val="00EA3B1C"/>
    <w:rsid w:val="00EA3E4F"/>
    <w:rsid w:val="00EA4D4F"/>
    <w:rsid w:val="00EA731B"/>
    <w:rsid w:val="00EA7BA0"/>
    <w:rsid w:val="00EB0A26"/>
    <w:rsid w:val="00EB3FF5"/>
    <w:rsid w:val="00EC0E65"/>
    <w:rsid w:val="00EC32F5"/>
    <w:rsid w:val="00EC373F"/>
    <w:rsid w:val="00ED0049"/>
    <w:rsid w:val="00ED00CA"/>
    <w:rsid w:val="00ED0447"/>
    <w:rsid w:val="00ED12C2"/>
    <w:rsid w:val="00ED371E"/>
    <w:rsid w:val="00ED4A92"/>
    <w:rsid w:val="00ED4F34"/>
    <w:rsid w:val="00ED63F5"/>
    <w:rsid w:val="00ED7AD2"/>
    <w:rsid w:val="00EE0A56"/>
    <w:rsid w:val="00EE0C7C"/>
    <w:rsid w:val="00EE393B"/>
    <w:rsid w:val="00EE6551"/>
    <w:rsid w:val="00EE7291"/>
    <w:rsid w:val="00EE7CF8"/>
    <w:rsid w:val="00EF0574"/>
    <w:rsid w:val="00EF29A9"/>
    <w:rsid w:val="00EF51E5"/>
    <w:rsid w:val="00EF6428"/>
    <w:rsid w:val="00EF65AA"/>
    <w:rsid w:val="00EF7723"/>
    <w:rsid w:val="00EF7B6B"/>
    <w:rsid w:val="00F002F4"/>
    <w:rsid w:val="00F0240D"/>
    <w:rsid w:val="00F025C7"/>
    <w:rsid w:val="00F040D6"/>
    <w:rsid w:val="00F050F2"/>
    <w:rsid w:val="00F05CC0"/>
    <w:rsid w:val="00F06F53"/>
    <w:rsid w:val="00F10887"/>
    <w:rsid w:val="00F12473"/>
    <w:rsid w:val="00F12883"/>
    <w:rsid w:val="00F12D24"/>
    <w:rsid w:val="00F14373"/>
    <w:rsid w:val="00F1487C"/>
    <w:rsid w:val="00F14A00"/>
    <w:rsid w:val="00F14C3B"/>
    <w:rsid w:val="00F156A3"/>
    <w:rsid w:val="00F20E72"/>
    <w:rsid w:val="00F211B2"/>
    <w:rsid w:val="00F2199A"/>
    <w:rsid w:val="00F2280A"/>
    <w:rsid w:val="00F23993"/>
    <w:rsid w:val="00F25792"/>
    <w:rsid w:val="00F27235"/>
    <w:rsid w:val="00F300F8"/>
    <w:rsid w:val="00F306DD"/>
    <w:rsid w:val="00F320E8"/>
    <w:rsid w:val="00F37C2C"/>
    <w:rsid w:val="00F418F4"/>
    <w:rsid w:val="00F41A56"/>
    <w:rsid w:val="00F42B2B"/>
    <w:rsid w:val="00F42DB5"/>
    <w:rsid w:val="00F44257"/>
    <w:rsid w:val="00F45259"/>
    <w:rsid w:val="00F47708"/>
    <w:rsid w:val="00F50758"/>
    <w:rsid w:val="00F534DC"/>
    <w:rsid w:val="00F55697"/>
    <w:rsid w:val="00F559D2"/>
    <w:rsid w:val="00F5782F"/>
    <w:rsid w:val="00F6100D"/>
    <w:rsid w:val="00F62B35"/>
    <w:rsid w:val="00F62B6A"/>
    <w:rsid w:val="00F62E20"/>
    <w:rsid w:val="00F654EB"/>
    <w:rsid w:val="00F70157"/>
    <w:rsid w:val="00F719A7"/>
    <w:rsid w:val="00F74E46"/>
    <w:rsid w:val="00F75196"/>
    <w:rsid w:val="00F77A58"/>
    <w:rsid w:val="00F804B5"/>
    <w:rsid w:val="00F8062C"/>
    <w:rsid w:val="00F80B94"/>
    <w:rsid w:val="00F80F15"/>
    <w:rsid w:val="00F81174"/>
    <w:rsid w:val="00F81220"/>
    <w:rsid w:val="00F85629"/>
    <w:rsid w:val="00F87471"/>
    <w:rsid w:val="00F90E84"/>
    <w:rsid w:val="00F91DAB"/>
    <w:rsid w:val="00F920CB"/>
    <w:rsid w:val="00F92A86"/>
    <w:rsid w:val="00F93A13"/>
    <w:rsid w:val="00F94BEA"/>
    <w:rsid w:val="00F977A1"/>
    <w:rsid w:val="00FA2675"/>
    <w:rsid w:val="00FA39E5"/>
    <w:rsid w:val="00FA4C63"/>
    <w:rsid w:val="00FA4D9E"/>
    <w:rsid w:val="00FA51A2"/>
    <w:rsid w:val="00FA66F0"/>
    <w:rsid w:val="00FA76B8"/>
    <w:rsid w:val="00FB10A1"/>
    <w:rsid w:val="00FB180F"/>
    <w:rsid w:val="00FB3187"/>
    <w:rsid w:val="00FB45E6"/>
    <w:rsid w:val="00FB5932"/>
    <w:rsid w:val="00FB5A77"/>
    <w:rsid w:val="00FB6AD3"/>
    <w:rsid w:val="00FB77A6"/>
    <w:rsid w:val="00FC5016"/>
    <w:rsid w:val="00FC6089"/>
    <w:rsid w:val="00FC62C9"/>
    <w:rsid w:val="00FC6651"/>
    <w:rsid w:val="00FD2282"/>
    <w:rsid w:val="00FD37D9"/>
    <w:rsid w:val="00FD4017"/>
    <w:rsid w:val="00FD6237"/>
    <w:rsid w:val="00FE0770"/>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95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25"/>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s>
</file>

<file path=word/webSettings.xml><?xml version="1.0" encoding="utf-8"?>
<w:webSettings xmlns:r="http://schemas.openxmlformats.org/officeDocument/2006/relationships" xmlns:w="http://schemas.openxmlformats.org/wordprocessingml/2006/main">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48254493">
      <w:bodyDiv w:val="1"/>
      <w:marLeft w:val="0"/>
      <w:marRight w:val="0"/>
      <w:marTop w:val="0"/>
      <w:marBottom w:val="0"/>
      <w:divBdr>
        <w:top w:val="none" w:sz="0" w:space="0" w:color="auto"/>
        <w:left w:val="none" w:sz="0" w:space="0" w:color="auto"/>
        <w:bottom w:val="none" w:sz="0" w:space="0" w:color="auto"/>
        <w:right w:val="none" w:sz="0" w:space="0" w:color="auto"/>
      </w:divBdr>
      <w:divsChild>
        <w:div w:id="1112239149">
          <w:marLeft w:val="0"/>
          <w:marRight w:val="0"/>
          <w:marTop w:val="0"/>
          <w:marBottom w:val="0"/>
          <w:divBdr>
            <w:top w:val="none" w:sz="0" w:space="0" w:color="auto"/>
            <w:left w:val="none" w:sz="0" w:space="0" w:color="auto"/>
            <w:bottom w:val="none" w:sz="0" w:space="0" w:color="auto"/>
            <w:right w:val="none" w:sz="0" w:space="0" w:color="auto"/>
          </w:divBdr>
        </w:div>
        <w:div w:id="431363535">
          <w:marLeft w:val="0"/>
          <w:marRight w:val="0"/>
          <w:marTop w:val="0"/>
          <w:marBottom w:val="39"/>
          <w:divBdr>
            <w:top w:val="none" w:sz="0" w:space="0" w:color="auto"/>
            <w:left w:val="none" w:sz="0" w:space="0" w:color="auto"/>
            <w:bottom w:val="none" w:sz="0" w:space="0" w:color="auto"/>
            <w:right w:val="none" w:sz="0" w:space="0" w:color="auto"/>
          </w:divBdr>
        </w:div>
        <w:div w:id="1146818191">
          <w:marLeft w:val="0"/>
          <w:marRight w:val="0"/>
          <w:marTop w:val="0"/>
          <w:marBottom w:val="0"/>
          <w:divBdr>
            <w:top w:val="none" w:sz="0" w:space="0" w:color="auto"/>
            <w:left w:val="none" w:sz="0" w:space="0" w:color="auto"/>
            <w:bottom w:val="none" w:sz="0" w:space="0" w:color="auto"/>
            <w:right w:val="none" w:sz="0" w:space="0" w:color="auto"/>
          </w:divBdr>
          <w:divsChild>
            <w:div w:id="1056586371">
              <w:marLeft w:val="0"/>
              <w:marRight w:val="0"/>
              <w:marTop w:val="0"/>
              <w:marBottom w:val="0"/>
              <w:divBdr>
                <w:top w:val="none" w:sz="0" w:space="0" w:color="auto"/>
                <w:left w:val="none" w:sz="0" w:space="0" w:color="auto"/>
                <w:bottom w:val="none" w:sz="0" w:space="0" w:color="auto"/>
                <w:right w:val="none" w:sz="0" w:space="0" w:color="auto"/>
              </w:divBdr>
            </w:div>
            <w:div w:id="1682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6771882">
      <w:bodyDiv w:val="1"/>
      <w:marLeft w:val="0"/>
      <w:marRight w:val="0"/>
      <w:marTop w:val="0"/>
      <w:marBottom w:val="0"/>
      <w:divBdr>
        <w:top w:val="none" w:sz="0" w:space="0" w:color="auto"/>
        <w:left w:val="none" w:sz="0" w:space="0" w:color="auto"/>
        <w:bottom w:val="none" w:sz="0" w:space="0" w:color="auto"/>
        <w:right w:val="none" w:sz="0" w:space="0" w:color="auto"/>
      </w:divBdr>
      <w:divsChild>
        <w:div w:id="1127578320">
          <w:marLeft w:val="0"/>
          <w:marRight w:val="0"/>
          <w:marTop w:val="0"/>
          <w:marBottom w:val="0"/>
          <w:divBdr>
            <w:top w:val="none" w:sz="0" w:space="0" w:color="auto"/>
            <w:left w:val="none" w:sz="0" w:space="0" w:color="auto"/>
            <w:bottom w:val="none" w:sz="0" w:space="0" w:color="auto"/>
            <w:right w:val="none" w:sz="0" w:space="0" w:color="auto"/>
          </w:divBdr>
        </w:div>
        <w:div w:id="687173785">
          <w:marLeft w:val="0"/>
          <w:marRight w:val="0"/>
          <w:marTop w:val="0"/>
          <w:marBottom w:val="39"/>
          <w:divBdr>
            <w:top w:val="none" w:sz="0" w:space="0" w:color="auto"/>
            <w:left w:val="none" w:sz="0" w:space="0" w:color="auto"/>
            <w:bottom w:val="none" w:sz="0" w:space="0" w:color="auto"/>
            <w:right w:val="none" w:sz="0" w:space="0" w:color="auto"/>
          </w:divBdr>
        </w:div>
        <w:div w:id="595092617">
          <w:marLeft w:val="0"/>
          <w:marRight w:val="0"/>
          <w:marTop w:val="0"/>
          <w:marBottom w:val="0"/>
          <w:divBdr>
            <w:top w:val="none" w:sz="0" w:space="0" w:color="auto"/>
            <w:left w:val="none" w:sz="0" w:space="0" w:color="auto"/>
            <w:bottom w:val="none" w:sz="0" w:space="0" w:color="auto"/>
            <w:right w:val="none" w:sz="0" w:space="0" w:color="auto"/>
          </w:divBdr>
          <w:divsChild>
            <w:div w:id="121349425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069015">
      <w:bodyDiv w:val="1"/>
      <w:marLeft w:val="0"/>
      <w:marRight w:val="0"/>
      <w:marTop w:val="0"/>
      <w:marBottom w:val="0"/>
      <w:divBdr>
        <w:top w:val="none" w:sz="0" w:space="0" w:color="auto"/>
        <w:left w:val="none" w:sz="0" w:space="0" w:color="auto"/>
        <w:bottom w:val="none" w:sz="0" w:space="0" w:color="auto"/>
        <w:right w:val="none" w:sz="0" w:space="0" w:color="auto"/>
      </w:divBdr>
      <w:divsChild>
        <w:div w:id="2086876661">
          <w:marLeft w:val="0"/>
          <w:marRight w:val="0"/>
          <w:marTop w:val="0"/>
          <w:marBottom w:val="0"/>
          <w:divBdr>
            <w:top w:val="none" w:sz="0" w:space="0" w:color="auto"/>
            <w:left w:val="none" w:sz="0" w:space="0" w:color="auto"/>
            <w:bottom w:val="none" w:sz="0" w:space="0" w:color="auto"/>
            <w:right w:val="none" w:sz="0" w:space="0" w:color="auto"/>
          </w:divBdr>
        </w:div>
        <w:div w:id="198905497">
          <w:marLeft w:val="0"/>
          <w:marRight w:val="0"/>
          <w:marTop w:val="0"/>
          <w:marBottom w:val="0"/>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1577">
      <w:bodyDiv w:val="1"/>
      <w:marLeft w:val="0"/>
      <w:marRight w:val="0"/>
      <w:marTop w:val="0"/>
      <w:marBottom w:val="0"/>
      <w:divBdr>
        <w:top w:val="none" w:sz="0" w:space="0" w:color="auto"/>
        <w:left w:val="none" w:sz="0" w:space="0" w:color="auto"/>
        <w:bottom w:val="none" w:sz="0" w:space="0" w:color="auto"/>
        <w:right w:val="none" w:sz="0" w:space="0" w:color="auto"/>
      </w:divBdr>
      <w:divsChild>
        <w:div w:id="533613655">
          <w:marLeft w:val="0"/>
          <w:marRight w:val="0"/>
          <w:marTop w:val="0"/>
          <w:marBottom w:val="0"/>
          <w:divBdr>
            <w:top w:val="none" w:sz="0" w:space="0" w:color="auto"/>
            <w:left w:val="none" w:sz="0" w:space="0" w:color="auto"/>
            <w:bottom w:val="none" w:sz="0" w:space="0" w:color="auto"/>
            <w:right w:val="none" w:sz="0" w:space="0" w:color="auto"/>
          </w:divBdr>
        </w:div>
        <w:div w:id="1068966858">
          <w:marLeft w:val="0"/>
          <w:marRight w:val="0"/>
          <w:marTop w:val="0"/>
          <w:marBottom w:val="39"/>
          <w:divBdr>
            <w:top w:val="none" w:sz="0" w:space="0" w:color="auto"/>
            <w:left w:val="none" w:sz="0" w:space="0" w:color="auto"/>
            <w:bottom w:val="none" w:sz="0" w:space="0" w:color="auto"/>
            <w:right w:val="none" w:sz="0" w:space="0" w:color="auto"/>
          </w:divBdr>
        </w:div>
        <w:div w:id="2143230705">
          <w:marLeft w:val="0"/>
          <w:marRight w:val="0"/>
          <w:marTop w:val="0"/>
          <w:marBottom w:val="0"/>
          <w:divBdr>
            <w:top w:val="none" w:sz="0" w:space="0" w:color="auto"/>
            <w:left w:val="none" w:sz="0" w:space="0" w:color="auto"/>
            <w:bottom w:val="none" w:sz="0" w:space="0" w:color="auto"/>
            <w:right w:val="none" w:sz="0" w:space="0" w:color="auto"/>
          </w:divBdr>
          <w:divsChild>
            <w:div w:id="394204426">
              <w:marLeft w:val="0"/>
              <w:marRight w:val="0"/>
              <w:marTop w:val="0"/>
              <w:marBottom w:val="0"/>
              <w:divBdr>
                <w:top w:val="none" w:sz="0" w:space="0" w:color="auto"/>
                <w:left w:val="none" w:sz="0" w:space="0" w:color="auto"/>
                <w:bottom w:val="none" w:sz="0" w:space="0" w:color="auto"/>
                <w:right w:val="none" w:sz="0" w:space="0" w:color="auto"/>
              </w:divBdr>
            </w:div>
            <w:div w:id="1117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26593679">
      <w:bodyDiv w:val="1"/>
      <w:marLeft w:val="0"/>
      <w:marRight w:val="0"/>
      <w:marTop w:val="0"/>
      <w:marBottom w:val="0"/>
      <w:divBdr>
        <w:top w:val="none" w:sz="0" w:space="0" w:color="auto"/>
        <w:left w:val="none" w:sz="0" w:space="0" w:color="auto"/>
        <w:bottom w:val="none" w:sz="0" w:space="0" w:color="auto"/>
        <w:right w:val="none" w:sz="0" w:space="0" w:color="auto"/>
      </w:divBdr>
      <w:divsChild>
        <w:div w:id="888036615">
          <w:marLeft w:val="0"/>
          <w:marRight w:val="0"/>
          <w:marTop w:val="0"/>
          <w:marBottom w:val="0"/>
          <w:divBdr>
            <w:top w:val="none" w:sz="0" w:space="0" w:color="auto"/>
            <w:left w:val="none" w:sz="0" w:space="0" w:color="auto"/>
            <w:bottom w:val="none" w:sz="0" w:space="0" w:color="auto"/>
            <w:right w:val="none" w:sz="0" w:space="0" w:color="auto"/>
          </w:divBdr>
        </w:div>
        <w:div w:id="2066830605">
          <w:marLeft w:val="0"/>
          <w:marRight w:val="0"/>
          <w:marTop w:val="0"/>
          <w:marBottom w:val="39"/>
          <w:divBdr>
            <w:top w:val="none" w:sz="0" w:space="0" w:color="auto"/>
            <w:left w:val="none" w:sz="0" w:space="0" w:color="auto"/>
            <w:bottom w:val="none" w:sz="0" w:space="0" w:color="auto"/>
            <w:right w:val="none" w:sz="0" w:space="0" w:color="auto"/>
          </w:divBdr>
        </w:div>
        <w:div w:id="326252255">
          <w:marLeft w:val="0"/>
          <w:marRight w:val="0"/>
          <w:marTop w:val="0"/>
          <w:marBottom w:val="0"/>
          <w:divBdr>
            <w:top w:val="none" w:sz="0" w:space="0" w:color="auto"/>
            <w:left w:val="none" w:sz="0" w:space="0" w:color="auto"/>
            <w:bottom w:val="none" w:sz="0" w:space="0" w:color="auto"/>
            <w:right w:val="none" w:sz="0" w:space="0" w:color="auto"/>
          </w:divBdr>
          <w:divsChild>
            <w:div w:id="2137720064">
              <w:marLeft w:val="0"/>
              <w:marRight w:val="0"/>
              <w:marTop w:val="0"/>
              <w:marBottom w:val="0"/>
              <w:divBdr>
                <w:top w:val="none" w:sz="0" w:space="0" w:color="auto"/>
                <w:left w:val="none" w:sz="0" w:space="0" w:color="auto"/>
                <w:bottom w:val="none" w:sz="0" w:space="0" w:color="auto"/>
                <w:right w:val="none" w:sz="0" w:space="0" w:color="auto"/>
              </w:divBdr>
            </w:div>
            <w:div w:id="2119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5562798">
      <w:bodyDiv w:val="1"/>
      <w:marLeft w:val="0"/>
      <w:marRight w:val="0"/>
      <w:marTop w:val="0"/>
      <w:marBottom w:val="0"/>
      <w:divBdr>
        <w:top w:val="none" w:sz="0" w:space="0" w:color="auto"/>
        <w:left w:val="none" w:sz="0" w:space="0" w:color="auto"/>
        <w:bottom w:val="none" w:sz="0" w:space="0" w:color="auto"/>
        <w:right w:val="none" w:sz="0" w:space="0" w:color="auto"/>
      </w:divBdr>
      <w:divsChild>
        <w:div w:id="858541416">
          <w:marLeft w:val="0"/>
          <w:marRight w:val="0"/>
          <w:marTop w:val="0"/>
          <w:marBottom w:val="0"/>
          <w:divBdr>
            <w:top w:val="none" w:sz="0" w:space="0" w:color="auto"/>
            <w:left w:val="none" w:sz="0" w:space="0" w:color="auto"/>
            <w:bottom w:val="none" w:sz="0" w:space="0" w:color="auto"/>
            <w:right w:val="none" w:sz="0" w:space="0" w:color="auto"/>
          </w:divBdr>
        </w:div>
        <w:div w:id="474687051">
          <w:marLeft w:val="0"/>
          <w:marRight w:val="0"/>
          <w:marTop w:val="0"/>
          <w:marBottom w:val="39"/>
          <w:divBdr>
            <w:top w:val="none" w:sz="0" w:space="0" w:color="auto"/>
            <w:left w:val="none" w:sz="0" w:space="0" w:color="auto"/>
            <w:bottom w:val="none" w:sz="0" w:space="0" w:color="auto"/>
            <w:right w:val="none" w:sz="0" w:space="0" w:color="auto"/>
          </w:divBdr>
        </w:div>
        <w:div w:id="1796682433">
          <w:marLeft w:val="0"/>
          <w:marRight w:val="0"/>
          <w:marTop w:val="0"/>
          <w:marBottom w:val="0"/>
          <w:divBdr>
            <w:top w:val="none" w:sz="0" w:space="0" w:color="auto"/>
            <w:left w:val="none" w:sz="0" w:space="0" w:color="auto"/>
            <w:bottom w:val="none" w:sz="0" w:space="0" w:color="auto"/>
            <w:right w:val="none" w:sz="0" w:space="0" w:color="auto"/>
          </w:divBdr>
          <w:divsChild>
            <w:div w:id="245505262">
              <w:marLeft w:val="0"/>
              <w:marRight w:val="0"/>
              <w:marTop w:val="0"/>
              <w:marBottom w:val="0"/>
              <w:divBdr>
                <w:top w:val="none" w:sz="0" w:space="0" w:color="auto"/>
                <w:left w:val="none" w:sz="0" w:space="0" w:color="auto"/>
                <w:bottom w:val="none" w:sz="0" w:space="0" w:color="auto"/>
                <w:right w:val="none" w:sz="0" w:space="0" w:color="auto"/>
              </w:divBdr>
            </w:div>
            <w:div w:id="433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sChild>
        <w:div w:id="714429715">
          <w:marLeft w:val="0"/>
          <w:marRight w:val="0"/>
          <w:marTop w:val="0"/>
          <w:marBottom w:val="0"/>
          <w:divBdr>
            <w:top w:val="none" w:sz="0" w:space="0" w:color="auto"/>
            <w:left w:val="none" w:sz="0" w:space="0" w:color="auto"/>
            <w:bottom w:val="none" w:sz="0" w:space="0" w:color="auto"/>
            <w:right w:val="none" w:sz="0" w:space="0" w:color="auto"/>
          </w:divBdr>
        </w:div>
        <w:div w:id="51929419">
          <w:marLeft w:val="0"/>
          <w:marRight w:val="0"/>
          <w:marTop w:val="0"/>
          <w:marBottom w:val="0"/>
          <w:divBdr>
            <w:top w:val="none" w:sz="0" w:space="0" w:color="auto"/>
            <w:left w:val="none" w:sz="0" w:space="0" w:color="auto"/>
            <w:bottom w:val="none" w:sz="0" w:space="0" w:color="auto"/>
            <w:right w:val="none" w:sz="0" w:space="0" w:color="auto"/>
          </w:divBdr>
        </w:div>
      </w:divsChild>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1897157">
      <w:bodyDiv w:val="1"/>
      <w:marLeft w:val="0"/>
      <w:marRight w:val="0"/>
      <w:marTop w:val="0"/>
      <w:marBottom w:val="0"/>
      <w:divBdr>
        <w:top w:val="none" w:sz="0" w:space="0" w:color="auto"/>
        <w:left w:val="none" w:sz="0" w:space="0" w:color="auto"/>
        <w:bottom w:val="none" w:sz="0" w:space="0" w:color="auto"/>
        <w:right w:val="none" w:sz="0" w:space="0" w:color="auto"/>
      </w:divBdr>
      <w:divsChild>
        <w:div w:id="1603221043">
          <w:marLeft w:val="0"/>
          <w:marRight w:val="0"/>
          <w:marTop w:val="0"/>
          <w:marBottom w:val="0"/>
          <w:divBdr>
            <w:top w:val="none" w:sz="0" w:space="0" w:color="auto"/>
            <w:left w:val="none" w:sz="0" w:space="0" w:color="auto"/>
            <w:bottom w:val="none" w:sz="0" w:space="0" w:color="auto"/>
            <w:right w:val="none" w:sz="0" w:space="0" w:color="auto"/>
          </w:divBdr>
        </w:div>
        <w:div w:id="2001041207">
          <w:marLeft w:val="0"/>
          <w:marRight w:val="0"/>
          <w:marTop w:val="0"/>
          <w:marBottom w:val="0"/>
          <w:divBdr>
            <w:top w:val="none" w:sz="0" w:space="0" w:color="auto"/>
            <w:left w:val="none" w:sz="0" w:space="0" w:color="auto"/>
            <w:bottom w:val="none" w:sz="0" w:space="0" w:color="auto"/>
            <w:right w:val="none" w:sz="0" w:space="0" w:color="auto"/>
          </w:divBdr>
        </w:div>
      </w:divsChild>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6281908">
      <w:bodyDiv w:val="1"/>
      <w:marLeft w:val="0"/>
      <w:marRight w:val="0"/>
      <w:marTop w:val="0"/>
      <w:marBottom w:val="0"/>
      <w:divBdr>
        <w:top w:val="none" w:sz="0" w:space="0" w:color="auto"/>
        <w:left w:val="none" w:sz="0" w:space="0" w:color="auto"/>
        <w:bottom w:val="none" w:sz="0" w:space="0" w:color="auto"/>
        <w:right w:val="none" w:sz="0" w:space="0" w:color="auto"/>
      </w:divBdr>
      <w:divsChild>
        <w:div w:id="1881238511">
          <w:marLeft w:val="0"/>
          <w:marRight w:val="0"/>
          <w:marTop w:val="0"/>
          <w:marBottom w:val="0"/>
          <w:divBdr>
            <w:top w:val="none" w:sz="0" w:space="0" w:color="auto"/>
            <w:left w:val="none" w:sz="0" w:space="0" w:color="auto"/>
            <w:bottom w:val="none" w:sz="0" w:space="0" w:color="auto"/>
            <w:right w:val="none" w:sz="0" w:space="0" w:color="auto"/>
          </w:divBdr>
        </w:div>
        <w:div w:id="1708141192">
          <w:marLeft w:val="0"/>
          <w:marRight w:val="0"/>
          <w:marTop w:val="0"/>
          <w:marBottom w:val="39"/>
          <w:divBdr>
            <w:top w:val="none" w:sz="0" w:space="0" w:color="auto"/>
            <w:left w:val="none" w:sz="0" w:space="0" w:color="auto"/>
            <w:bottom w:val="none" w:sz="0" w:space="0" w:color="auto"/>
            <w:right w:val="none" w:sz="0" w:space="0" w:color="auto"/>
          </w:divBdr>
        </w:div>
        <w:div w:id="1134636163">
          <w:marLeft w:val="0"/>
          <w:marRight w:val="0"/>
          <w:marTop w:val="0"/>
          <w:marBottom w:val="0"/>
          <w:divBdr>
            <w:top w:val="none" w:sz="0" w:space="0" w:color="auto"/>
            <w:left w:val="none" w:sz="0" w:space="0" w:color="auto"/>
            <w:bottom w:val="none" w:sz="0" w:space="0" w:color="auto"/>
            <w:right w:val="none" w:sz="0" w:space="0" w:color="auto"/>
          </w:divBdr>
          <w:divsChild>
            <w:div w:id="956836256">
              <w:marLeft w:val="0"/>
              <w:marRight w:val="0"/>
              <w:marTop w:val="0"/>
              <w:marBottom w:val="0"/>
              <w:divBdr>
                <w:top w:val="none" w:sz="0" w:space="0" w:color="auto"/>
                <w:left w:val="none" w:sz="0" w:space="0" w:color="auto"/>
                <w:bottom w:val="none" w:sz="0" w:space="0" w:color="auto"/>
                <w:right w:val="none" w:sz="0" w:space="0" w:color="auto"/>
              </w:divBdr>
            </w:div>
            <w:div w:id="11967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6988808">
      <w:bodyDiv w:val="1"/>
      <w:marLeft w:val="0"/>
      <w:marRight w:val="0"/>
      <w:marTop w:val="0"/>
      <w:marBottom w:val="0"/>
      <w:divBdr>
        <w:top w:val="none" w:sz="0" w:space="0" w:color="auto"/>
        <w:left w:val="none" w:sz="0" w:space="0" w:color="auto"/>
        <w:bottom w:val="none" w:sz="0" w:space="0" w:color="auto"/>
        <w:right w:val="none" w:sz="0" w:space="0" w:color="auto"/>
      </w:divBdr>
      <w:divsChild>
        <w:div w:id="1799452457">
          <w:marLeft w:val="0"/>
          <w:marRight w:val="0"/>
          <w:marTop w:val="0"/>
          <w:marBottom w:val="0"/>
          <w:divBdr>
            <w:top w:val="none" w:sz="0" w:space="0" w:color="auto"/>
            <w:left w:val="none" w:sz="0" w:space="0" w:color="auto"/>
            <w:bottom w:val="none" w:sz="0" w:space="0" w:color="auto"/>
            <w:right w:val="none" w:sz="0" w:space="0" w:color="auto"/>
          </w:divBdr>
        </w:div>
        <w:div w:id="200368044">
          <w:marLeft w:val="0"/>
          <w:marRight w:val="0"/>
          <w:marTop w:val="0"/>
          <w:marBottom w:val="43"/>
          <w:divBdr>
            <w:top w:val="none" w:sz="0" w:space="0" w:color="auto"/>
            <w:left w:val="none" w:sz="0" w:space="0" w:color="auto"/>
            <w:bottom w:val="none" w:sz="0" w:space="0" w:color="auto"/>
            <w:right w:val="none" w:sz="0" w:space="0" w:color="auto"/>
          </w:divBdr>
        </w:div>
        <w:div w:id="1162627235">
          <w:marLeft w:val="0"/>
          <w:marRight w:val="0"/>
          <w:marTop w:val="0"/>
          <w:marBottom w:val="0"/>
          <w:divBdr>
            <w:top w:val="none" w:sz="0" w:space="0" w:color="auto"/>
            <w:left w:val="none" w:sz="0" w:space="0" w:color="auto"/>
            <w:bottom w:val="none" w:sz="0" w:space="0" w:color="auto"/>
            <w:right w:val="none" w:sz="0" w:space="0" w:color="auto"/>
          </w:divBdr>
          <w:divsChild>
            <w:div w:id="1528831243">
              <w:marLeft w:val="0"/>
              <w:marRight w:val="0"/>
              <w:marTop w:val="0"/>
              <w:marBottom w:val="0"/>
              <w:divBdr>
                <w:top w:val="none" w:sz="0" w:space="0" w:color="auto"/>
                <w:left w:val="none" w:sz="0" w:space="0" w:color="auto"/>
                <w:bottom w:val="none" w:sz="0" w:space="0" w:color="auto"/>
                <w:right w:val="none" w:sz="0" w:space="0" w:color="auto"/>
              </w:divBdr>
            </w:div>
            <w:div w:id="872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123">
      <w:bodyDiv w:val="1"/>
      <w:marLeft w:val="0"/>
      <w:marRight w:val="0"/>
      <w:marTop w:val="0"/>
      <w:marBottom w:val="0"/>
      <w:divBdr>
        <w:top w:val="none" w:sz="0" w:space="0" w:color="auto"/>
        <w:left w:val="none" w:sz="0" w:space="0" w:color="auto"/>
        <w:bottom w:val="none" w:sz="0" w:space="0" w:color="auto"/>
        <w:right w:val="none" w:sz="0" w:space="0" w:color="auto"/>
      </w:divBdr>
      <w:divsChild>
        <w:div w:id="391512846">
          <w:marLeft w:val="0"/>
          <w:marRight w:val="0"/>
          <w:marTop w:val="0"/>
          <w:marBottom w:val="0"/>
          <w:divBdr>
            <w:top w:val="none" w:sz="0" w:space="0" w:color="auto"/>
            <w:left w:val="none" w:sz="0" w:space="0" w:color="auto"/>
            <w:bottom w:val="none" w:sz="0" w:space="0" w:color="auto"/>
            <w:right w:val="none" w:sz="0" w:space="0" w:color="auto"/>
          </w:divBdr>
        </w:div>
        <w:div w:id="1212156498">
          <w:marLeft w:val="0"/>
          <w:marRight w:val="0"/>
          <w:marTop w:val="0"/>
          <w:marBottom w:val="43"/>
          <w:divBdr>
            <w:top w:val="none" w:sz="0" w:space="0" w:color="auto"/>
            <w:left w:val="none" w:sz="0" w:space="0" w:color="auto"/>
            <w:bottom w:val="none" w:sz="0" w:space="0" w:color="auto"/>
            <w:right w:val="none" w:sz="0" w:space="0" w:color="auto"/>
          </w:divBdr>
        </w:div>
        <w:div w:id="991373339">
          <w:marLeft w:val="0"/>
          <w:marRight w:val="0"/>
          <w:marTop w:val="0"/>
          <w:marBottom w:val="0"/>
          <w:divBdr>
            <w:top w:val="none" w:sz="0" w:space="0" w:color="auto"/>
            <w:left w:val="none" w:sz="0" w:space="0" w:color="auto"/>
            <w:bottom w:val="none" w:sz="0" w:space="0" w:color="auto"/>
            <w:right w:val="none" w:sz="0" w:space="0" w:color="auto"/>
          </w:divBdr>
          <w:divsChild>
            <w:div w:id="1755739209">
              <w:marLeft w:val="0"/>
              <w:marRight w:val="0"/>
              <w:marTop w:val="0"/>
              <w:marBottom w:val="0"/>
              <w:divBdr>
                <w:top w:val="none" w:sz="0" w:space="0" w:color="auto"/>
                <w:left w:val="none" w:sz="0" w:space="0" w:color="auto"/>
                <w:bottom w:val="none" w:sz="0" w:space="0" w:color="auto"/>
                <w:right w:val="none" w:sz="0" w:space="0" w:color="auto"/>
              </w:divBdr>
            </w:div>
            <w:div w:id="174733207">
              <w:marLeft w:val="0"/>
              <w:marRight w:val="0"/>
              <w:marTop w:val="0"/>
              <w:marBottom w:val="0"/>
              <w:divBdr>
                <w:top w:val="none" w:sz="0" w:space="0" w:color="auto"/>
                <w:left w:val="none" w:sz="0" w:space="0" w:color="auto"/>
                <w:bottom w:val="none" w:sz="0" w:space="0" w:color="auto"/>
                <w:right w:val="none" w:sz="0" w:space="0" w:color="auto"/>
              </w:divBdr>
            </w:div>
            <w:div w:id="11843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6909708">
      <w:bodyDiv w:val="1"/>
      <w:marLeft w:val="0"/>
      <w:marRight w:val="0"/>
      <w:marTop w:val="0"/>
      <w:marBottom w:val="0"/>
      <w:divBdr>
        <w:top w:val="none" w:sz="0" w:space="0" w:color="auto"/>
        <w:left w:val="none" w:sz="0" w:space="0" w:color="auto"/>
        <w:bottom w:val="none" w:sz="0" w:space="0" w:color="auto"/>
        <w:right w:val="none" w:sz="0" w:space="0" w:color="auto"/>
      </w:divBdr>
      <w:divsChild>
        <w:div w:id="1548755257">
          <w:marLeft w:val="0"/>
          <w:marRight w:val="0"/>
          <w:marTop w:val="0"/>
          <w:marBottom w:val="0"/>
          <w:divBdr>
            <w:top w:val="none" w:sz="0" w:space="0" w:color="auto"/>
            <w:left w:val="none" w:sz="0" w:space="0" w:color="auto"/>
            <w:bottom w:val="none" w:sz="0" w:space="0" w:color="auto"/>
            <w:right w:val="none" w:sz="0" w:space="0" w:color="auto"/>
          </w:divBdr>
        </w:div>
        <w:div w:id="574241294">
          <w:marLeft w:val="0"/>
          <w:marRight w:val="0"/>
          <w:marTop w:val="0"/>
          <w:marBottom w:val="39"/>
          <w:divBdr>
            <w:top w:val="none" w:sz="0" w:space="0" w:color="auto"/>
            <w:left w:val="none" w:sz="0" w:space="0" w:color="auto"/>
            <w:bottom w:val="none" w:sz="0" w:space="0" w:color="auto"/>
            <w:right w:val="none" w:sz="0" w:space="0" w:color="auto"/>
          </w:divBdr>
        </w:div>
        <w:div w:id="1078281703">
          <w:marLeft w:val="0"/>
          <w:marRight w:val="0"/>
          <w:marTop w:val="0"/>
          <w:marBottom w:val="0"/>
          <w:divBdr>
            <w:top w:val="none" w:sz="0" w:space="0" w:color="auto"/>
            <w:left w:val="none" w:sz="0" w:space="0" w:color="auto"/>
            <w:bottom w:val="none" w:sz="0" w:space="0" w:color="auto"/>
            <w:right w:val="none" w:sz="0" w:space="0" w:color="auto"/>
          </w:divBdr>
          <w:divsChild>
            <w:div w:id="1225801350">
              <w:marLeft w:val="0"/>
              <w:marRight w:val="0"/>
              <w:marTop w:val="0"/>
              <w:marBottom w:val="0"/>
              <w:divBdr>
                <w:top w:val="none" w:sz="0" w:space="0" w:color="auto"/>
                <w:left w:val="none" w:sz="0" w:space="0" w:color="auto"/>
                <w:bottom w:val="none" w:sz="0" w:space="0" w:color="auto"/>
                <w:right w:val="none" w:sz="0" w:space="0" w:color="auto"/>
              </w:divBdr>
            </w:div>
            <w:div w:id="1005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370">
      <w:bodyDiv w:val="1"/>
      <w:marLeft w:val="0"/>
      <w:marRight w:val="0"/>
      <w:marTop w:val="0"/>
      <w:marBottom w:val="0"/>
      <w:divBdr>
        <w:top w:val="none" w:sz="0" w:space="0" w:color="auto"/>
        <w:left w:val="none" w:sz="0" w:space="0" w:color="auto"/>
        <w:bottom w:val="none" w:sz="0" w:space="0" w:color="auto"/>
        <w:right w:val="none" w:sz="0" w:space="0" w:color="auto"/>
      </w:divBdr>
      <w:divsChild>
        <w:div w:id="1364791923">
          <w:marLeft w:val="0"/>
          <w:marRight w:val="0"/>
          <w:marTop w:val="0"/>
          <w:marBottom w:val="0"/>
          <w:divBdr>
            <w:top w:val="none" w:sz="0" w:space="0" w:color="auto"/>
            <w:left w:val="none" w:sz="0" w:space="0" w:color="auto"/>
            <w:bottom w:val="none" w:sz="0" w:space="0" w:color="auto"/>
            <w:right w:val="none" w:sz="0" w:space="0" w:color="auto"/>
          </w:divBdr>
        </w:div>
        <w:div w:id="677852362">
          <w:marLeft w:val="0"/>
          <w:marRight w:val="0"/>
          <w:marTop w:val="0"/>
          <w:marBottom w:val="0"/>
          <w:divBdr>
            <w:top w:val="none" w:sz="0" w:space="0" w:color="auto"/>
            <w:left w:val="none" w:sz="0" w:space="0" w:color="auto"/>
            <w:bottom w:val="none" w:sz="0" w:space="0" w:color="auto"/>
            <w:right w:val="none" w:sz="0" w:space="0" w:color="auto"/>
          </w:divBdr>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4366705">
      <w:bodyDiv w:val="1"/>
      <w:marLeft w:val="0"/>
      <w:marRight w:val="0"/>
      <w:marTop w:val="0"/>
      <w:marBottom w:val="0"/>
      <w:divBdr>
        <w:top w:val="none" w:sz="0" w:space="0" w:color="auto"/>
        <w:left w:val="none" w:sz="0" w:space="0" w:color="auto"/>
        <w:bottom w:val="none" w:sz="0" w:space="0" w:color="auto"/>
        <w:right w:val="none" w:sz="0" w:space="0" w:color="auto"/>
      </w:divBdr>
      <w:divsChild>
        <w:div w:id="654917148">
          <w:marLeft w:val="0"/>
          <w:marRight w:val="0"/>
          <w:marTop w:val="0"/>
          <w:marBottom w:val="0"/>
          <w:divBdr>
            <w:top w:val="none" w:sz="0" w:space="0" w:color="auto"/>
            <w:left w:val="none" w:sz="0" w:space="0" w:color="auto"/>
            <w:bottom w:val="none" w:sz="0" w:space="0" w:color="auto"/>
            <w:right w:val="none" w:sz="0" w:space="0" w:color="auto"/>
          </w:divBdr>
        </w:div>
        <w:div w:id="1505515141">
          <w:marLeft w:val="0"/>
          <w:marRight w:val="0"/>
          <w:marTop w:val="0"/>
          <w:marBottom w:val="0"/>
          <w:divBdr>
            <w:top w:val="none" w:sz="0" w:space="0" w:color="auto"/>
            <w:left w:val="none" w:sz="0" w:space="0" w:color="auto"/>
            <w:bottom w:val="none" w:sz="0" w:space="0" w:color="auto"/>
            <w:right w:val="none" w:sz="0" w:space="0" w:color="auto"/>
          </w:divBdr>
        </w:div>
      </w:divsChild>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1626375">
      <w:bodyDiv w:val="1"/>
      <w:marLeft w:val="0"/>
      <w:marRight w:val="0"/>
      <w:marTop w:val="0"/>
      <w:marBottom w:val="0"/>
      <w:divBdr>
        <w:top w:val="none" w:sz="0" w:space="0" w:color="auto"/>
        <w:left w:val="none" w:sz="0" w:space="0" w:color="auto"/>
        <w:bottom w:val="none" w:sz="0" w:space="0" w:color="auto"/>
        <w:right w:val="none" w:sz="0" w:space="0" w:color="auto"/>
      </w:divBdr>
      <w:divsChild>
        <w:div w:id="257831234">
          <w:marLeft w:val="0"/>
          <w:marRight w:val="0"/>
          <w:marTop w:val="0"/>
          <w:marBottom w:val="0"/>
          <w:divBdr>
            <w:top w:val="none" w:sz="0" w:space="0" w:color="auto"/>
            <w:left w:val="none" w:sz="0" w:space="0" w:color="auto"/>
            <w:bottom w:val="none" w:sz="0" w:space="0" w:color="auto"/>
            <w:right w:val="none" w:sz="0" w:space="0" w:color="auto"/>
          </w:divBdr>
        </w:div>
        <w:div w:id="1305161968">
          <w:marLeft w:val="0"/>
          <w:marRight w:val="0"/>
          <w:marTop w:val="0"/>
          <w:marBottom w:val="39"/>
          <w:divBdr>
            <w:top w:val="none" w:sz="0" w:space="0" w:color="auto"/>
            <w:left w:val="none" w:sz="0" w:space="0" w:color="auto"/>
            <w:bottom w:val="none" w:sz="0" w:space="0" w:color="auto"/>
            <w:right w:val="none" w:sz="0" w:space="0" w:color="auto"/>
          </w:divBdr>
        </w:div>
        <w:div w:id="510877315">
          <w:marLeft w:val="0"/>
          <w:marRight w:val="0"/>
          <w:marTop w:val="0"/>
          <w:marBottom w:val="0"/>
          <w:divBdr>
            <w:top w:val="none" w:sz="0" w:space="0" w:color="auto"/>
            <w:left w:val="none" w:sz="0" w:space="0" w:color="auto"/>
            <w:bottom w:val="none" w:sz="0" w:space="0" w:color="auto"/>
            <w:right w:val="none" w:sz="0" w:space="0" w:color="auto"/>
          </w:divBdr>
          <w:divsChild>
            <w:div w:id="1944997653">
              <w:marLeft w:val="0"/>
              <w:marRight w:val="0"/>
              <w:marTop w:val="0"/>
              <w:marBottom w:val="0"/>
              <w:divBdr>
                <w:top w:val="none" w:sz="0" w:space="0" w:color="auto"/>
                <w:left w:val="none" w:sz="0" w:space="0" w:color="auto"/>
                <w:bottom w:val="none" w:sz="0" w:space="0" w:color="auto"/>
                <w:right w:val="none" w:sz="0" w:space="0" w:color="auto"/>
              </w:divBdr>
            </w:div>
            <w:div w:id="1165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7333316">
      <w:bodyDiv w:val="1"/>
      <w:marLeft w:val="0"/>
      <w:marRight w:val="0"/>
      <w:marTop w:val="0"/>
      <w:marBottom w:val="0"/>
      <w:divBdr>
        <w:top w:val="none" w:sz="0" w:space="0" w:color="auto"/>
        <w:left w:val="none" w:sz="0" w:space="0" w:color="auto"/>
        <w:bottom w:val="none" w:sz="0" w:space="0" w:color="auto"/>
        <w:right w:val="none" w:sz="0" w:space="0" w:color="auto"/>
      </w:divBdr>
      <w:divsChild>
        <w:div w:id="1472283947">
          <w:marLeft w:val="0"/>
          <w:marRight w:val="0"/>
          <w:marTop w:val="0"/>
          <w:marBottom w:val="0"/>
          <w:divBdr>
            <w:top w:val="none" w:sz="0" w:space="0" w:color="auto"/>
            <w:left w:val="none" w:sz="0" w:space="0" w:color="auto"/>
            <w:bottom w:val="none" w:sz="0" w:space="0" w:color="auto"/>
            <w:right w:val="none" w:sz="0" w:space="0" w:color="auto"/>
          </w:divBdr>
        </w:div>
        <w:div w:id="732389632">
          <w:marLeft w:val="0"/>
          <w:marRight w:val="0"/>
          <w:marTop w:val="0"/>
          <w:marBottom w:val="0"/>
          <w:divBdr>
            <w:top w:val="none" w:sz="0" w:space="0" w:color="auto"/>
            <w:left w:val="none" w:sz="0" w:space="0" w:color="auto"/>
            <w:bottom w:val="none" w:sz="0" w:space="0" w:color="auto"/>
            <w:right w:val="none" w:sz="0" w:space="0" w:color="auto"/>
          </w:divBdr>
        </w:div>
      </w:divsChild>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229517">
      <w:bodyDiv w:val="1"/>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294794419">
          <w:marLeft w:val="0"/>
          <w:marRight w:val="0"/>
          <w:marTop w:val="0"/>
          <w:marBottom w:val="39"/>
          <w:divBdr>
            <w:top w:val="none" w:sz="0" w:space="0" w:color="auto"/>
            <w:left w:val="none" w:sz="0" w:space="0" w:color="auto"/>
            <w:bottom w:val="none" w:sz="0" w:space="0" w:color="auto"/>
            <w:right w:val="none" w:sz="0" w:space="0" w:color="auto"/>
          </w:divBdr>
        </w:div>
        <w:div w:id="276569706">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1711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0917">
      <w:bodyDiv w:val="1"/>
      <w:marLeft w:val="0"/>
      <w:marRight w:val="0"/>
      <w:marTop w:val="0"/>
      <w:marBottom w:val="0"/>
      <w:divBdr>
        <w:top w:val="none" w:sz="0" w:space="0" w:color="auto"/>
        <w:left w:val="none" w:sz="0" w:space="0" w:color="auto"/>
        <w:bottom w:val="none" w:sz="0" w:space="0" w:color="auto"/>
        <w:right w:val="none" w:sz="0" w:space="0" w:color="auto"/>
      </w:divBdr>
      <w:divsChild>
        <w:div w:id="1661500184">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39"/>
          <w:divBdr>
            <w:top w:val="none" w:sz="0" w:space="0" w:color="auto"/>
            <w:left w:val="none" w:sz="0" w:space="0" w:color="auto"/>
            <w:bottom w:val="none" w:sz="0" w:space="0" w:color="auto"/>
            <w:right w:val="none" w:sz="0" w:space="0" w:color="auto"/>
          </w:divBdr>
        </w:div>
        <w:div w:id="120390475">
          <w:marLeft w:val="0"/>
          <w:marRight w:val="0"/>
          <w:marTop w:val="0"/>
          <w:marBottom w:val="0"/>
          <w:divBdr>
            <w:top w:val="none" w:sz="0" w:space="0" w:color="auto"/>
            <w:left w:val="none" w:sz="0" w:space="0" w:color="auto"/>
            <w:bottom w:val="none" w:sz="0" w:space="0" w:color="auto"/>
            <w:right w:val="none" w:sz="0" w:space="0" w:color="auto"/>
          </w:divBdr>
          <w:divsChild>
            <w:div w:id="782967718">
              <w:marLeft w:val="0"/>
              <w:marRight w:val="0"/>
              <w:marTop w:val="0"/>
              <w:marBottom w:val="0"/>
              <w:divBdr>
                <w:top w:val="none" w:sz="0" w:space="0" w:color="auto"/>
                <w:left w:val="none" w:sz="0" w:space="0" w:color="auto"/>
                <w:bottom w:val="none" w:sz="0" w:space="0" w:color="auto"/>
                <w:right w:val="none" w:sz="0" w:space="0" w:color="auto"/>
              </w:divBdr>
            </w:div>
            <w:div w:id="1811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251331">
      <w:bodyDiv w:val="1"/>
      <w:marLeft w:val="0"/>
      <w:marRight w:val="0"/>
      <w:marTop w:val="0"/>
      <w:marBottom w:val="0"/>
      <w:divBdr>
        <w:top w:val="none" w:sz="0" w:space="0" w:color="auto"/>
        <w:left w:val="none" w:sz="0" w:space="0" w:color="auto"/>
        <w:bottom w:val="none" w:sz="0" w:space="0" w:color="auto"/>
        <w:right w:val="none" w:sz="0" w:space="0" w:color="auto"/>
      </w:divBdr>
      <w:divsChild>
        <w:div w:id="932280506">
          <w:marLeft w:val="0"/>
          <w:marRight w:val="0"/>
          <w:marTop w:val="0"/>
          <w:marBottom w:val="0"/>
          <w:divBdr>
            <w:top w:val="none" w:sz="0" w:space="0" w:color="auto"/>
            <w:left w:val="none" w:sz="0" w:space="0" w:color="auto"/>
            <w:bottom w:val="none" w:sz="0" w:space="0" w:color="auto"/>
            <w:right w:val="none" w:sz="0" w:space="0" w:color="auto"/>
          </w:divBdr>
        </w:div>
        <w:div w:id="516233669">
          <w:marLeft w:val="0"/>
          <w:marRight w:val="0"/>
          <w:marTop w:val="0"/>
          <w:marBottom w:val="39"/>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sChild>
            <w:div w:id="678196445">
              <w:marLeft w:val="0"/>
              <w:marRight w:val="0"/>
              <w:marTop w:val="0"/>
              <w:marBottom w:val="0"/>
              <w:divBdr>
                <w:top w:val="none" w:sz="0" w:space="0" w:color="auto"/>
                <w:left w:val="none" w:sz="0" w:space="0" w:color="auto"/>
                <w:bottom w:val="none" w:sz="0" w:space="0" w:color="auto"/>
                <w:right w:val="none" w:sz="0" w:space="0" w:color="auto"/>
              </w:divBdr>
            </w:div>
            <w:div w:id="2025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602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54">
          <w:marLeft w:val="0"/>
          <w:marRight w:val="0"/>
          <w:marTop w:val="0"/>
          <w:marBottom w:val="0"/>
          <w:divBdr>
            <w:top w:val="none" w:sz="0" w:space="0" w:color="auto"/>
            <w:left w:val="none" w:sz="0" w:space="0" w:color="auto"/>
            <w:bottom w:val="none" w:sz="0" w:space="0" w:color="auto"/>
            <w:right w:val="none" w:sz="0" w:space="0" w:color="auto"/>
          </w:divBdr>
        </w:div>
        <w:div w:id="314722789">
          <w:marLeft w:val="0"/>
          <w:marRight w:val="0"/>
          <w:marTop w:val="0"/>
          <w:marBottom w:val="39"/>
          <w:divBdr>
            <w:top w:val="none" w:sz="0" w:space="0" w:color="auto"/>
            <w:left w:val="none" w:sz="0" w:space="0" w:color="auto"/>
            <w:bottom w:val="none" w:sz="0" w:space="0" w:color="auto"/>
            <w:right w:val="none" w:sz="0" w:space="0" w:color="auto"/>
          </w:divBdr>
        </w:div>
        <w:div w:id="1598639492">
          <w:marLeft w:val="0"/>
          <w:marRight w:val="0"/>
          <w:marTop w:val="0"/>
          <w:marBottom w:val="0"/>
          <w:divBdr>
            <w:top w:val="none" w:sz="0" w:space="0" w:color="auto"/>
            <w:left w:val="none" w:sz="0" w:space="0" w:color="auto"/>
            <w:bottom w:val="none" w:sz="0" w:space="0" w:color="auto"/>
            <w:right w:val="none" w:sz="0" w:space="0" w:color="auto"/>
          </w:divBdr>
          <w:divsChild>
            <w:div w:id="1877768335">
              <w:marLeft w:val="0"/>
              <w:marRight w:val="0"/>
              <w:marTop w:val="0"/>
              <w:marBottom w:val="0"/>
              <w:divBdr>
                <w:top w:val="none" w:sz="0" w:space="0" w:color="auto"/>
                <w:left w:val="none" w:sz="0" w:space="0" w:color="auto"/>
                <w:bottom w:val="none" w:sz="0" w:space="0" w:color="auto"/>
                <w:right w:val="none" w:sz="0" w:space="0" w:color="auto"/>
              </w:divBdr>
            </w:div>
            <w:div w:id="1489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9079">
      <w:bodyDiv w:val="1"/>
      <w:marLeft w:val="0"/>
      <w:marRight w:val="0"/>
      <w:marTop w:val="0"/>
      <w:marBottom w:val="0"/>
      <w:divBdr>
        <w:top w:val="none" w:sz="0" w:space="0" w:color="auto"/>
        <w:left w:val="none" w:sz="0" w:space="0" w:color="auto"/>
        <w:bottom w:val="none" w:sz="0" w:space="0" w:color="auto"/>
        <w:right w:val="none" w:sz="0" w:space="0" w:color="auto"/>
      </w:divBdr>
      <w:divsChild>
        <w:div w:id="995377048">
          <w:marLeft w:val="0"/>
          <w:marRight w:val="0"/>
          <w:marTop w:val="0"/>
          <w:marBottom w:val="0"/>
          <w:divBdr>
            <w:top w:val="none" w:sz="0" w:space="0" w:color="auto"/>
            <w:left w:val="none" w:sz="0" w:space="0" w:color="auto"/>
            <w:bottom w:val="none" w:sz="0" w:space="0" w:color="auto"/>
            <w:right w:val="none" w:sz="0" w:space="0" w:color="auto"/>
          </w:divBdr>
        </w:div>
        <w:div w:id="996150686">
          <w:marLeft w:val="0"/>
          <w:marRight w:val="0"/>
          <w:marTop w:val="0"/>
          <w:marBottom w:val="39"/>
          <w:divBdr>
            <w:top w:val="none" w:sz="0" w:space="0" w:color="auto"/>
            <w:left w:val="none" w:sz="0" w:space="0" w:color="auto"/>
            <w:bottom w:val="none" w:sz="0" w:space="0" w:color="auto"/>
            <w:right w:val="none" w:sz="0" w:space="0" w:color="auto"/>
          </w:divBdr>
        </w:div>
        <w:div w:id="557937361">
          <w:marLeft w:val="0"/>
          <w:marRight w:val="0"/>
          <w:marTop w:val="0"/>
          <w:marBottom w:val="0"/>
          <w:divBdr>
            <w:top w:val="none" w:sz="0" w:space="0" w:color="auto"/>
            <w:left w:val="none" w:sz="0" w:space="0" w:color="auto"/>
            <w:bottom w:val="none" w:sz="0" w:space="0" w:color="auto"/>
            <w:right w:val="none" w:sz="0" w:space="0" w:color="auto"/>
          </w:divBdr>
          <w:divsChild>
            <w:div w:id="1906722175">
              <w:marLeft w:val="0"/>
              <w:marRight w:val="0"/>
              <w:marTop w:val="0"/>
              <w:marBottom w:val="0"/>
              <w:divBdr>
                <w:top w:val="none" w:sz="0" w:space="0" w:color="auto"/>
                <w:left w:val="none" w:sz="0" w:space="0" w:color="auto"/>
                <w:bottom w:val="none" w:sz="0" w:space="0" w:color="auto"/>
                <w:right w:val="none" w:sz="0" w:space="0" w:color="auto"/>
              </w:divBdr>
            </w:div>
            <w:div w:id="570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18841564">
      <w:bodyDiv w:val="1"/>
      <w:marLeft w:val="0"/>
      <w:marRight w:val="0"/>
      <w:marTop w:val="0"/>
      <w:marBottom w:val="0"/>
      <w:divBdr>
        <w:top w:val="none" w:sz="0" w:space="0" w:color="auto"/>
        <w:left w:val="none" w:sz="0" w:space="0" w:color="auto"/>
        <w:bottom w:val="none" w:sz="0" w:space="0" w:color="auto"/>
        <w:right w:val="none" w:sz="0" w:space="0" w:color="auto"/>
      </w:divBdr>
      <w:divsChild>
        <w:div w:id="1871840704">
          <w:marLeft w:val="0"/>
          <w:marRight w:val="0"/>
          <w:marTop w:val="0"/>
          <w:marBottom w:val="0"/>
          <w:divBdr>
            <w:top w:val="none" w:sz="0" w:space="0" w:color="auto"/>
            <w:left w:val="none" w:sz="0" w:space="0" w:color="auto"/>
            <w:bottom w:val="none" w:sz="0" w:space="0" w:color="auto"/>
            <w:right w:val="none" w:sz="0" w:space="0" w:color="auto"/>
          </w:divBdr>
        </w:div>
        <w:div w:id="307826816">
          <w:marLeft w:val="0"/>
          <w:marRight w:val="0"/>
          <w:marTop w:val="0"/>
          <w:marBottom w:val="43"/>
          <w:divBdr>
            <w:top w:val="none" w:sz="0" w:space="0" w:color="auto"/>
            <w:left w:val="none" w:sz="0" w:space="0" w:color="auto"/>
            <w:bottom w:val="none" w:sz="0" w:space="0" w:color="auto"/>
            <w:right w:val="none" w:sz="0" w:space="0" w:color="auto"/>
          </w:divBdr>
        </w:div>
        <w:div w:id="1068184843">
          <w:marLeft w:val="0"/>
          <w:marRight w:val="0"/>
          <w:marTop w:val="0"/>
          <w:marBottom w:val="0"/>
          <w:divBdr>
            <w:top w:val="none" w:sz="0" w:space="0" w:color="auto"/>
            <w:left w:val="none" w:sz="0" w:space="0" w:color="auto"/>
            <w:bottom w:val="none" w:sz="0" w:space="0" w:color="auto"/>
            <w:right w:val="none" w:sz="0" w:space="0" w:color="auto"/>
          </w:divBdr>
          <w:divsChild>
            <w:div w:id="349600052">
              <w:marLeft w:val="0"/>
              <w:marRight w:val="0"/>
              <w:marTop w:val="0"/>
              <w:marBottom w:val="0"/>
              <w:divBdr>
                <w:top w:val="none" w:sz="0" w:space="0" w:color="auto"/>
                <w:left w:val="none" w:sz="0" w:space="0" w:color="auto"/>
                <w:bottom w:val="none" w:sz="0" w:space="0" w:color="auto"/>
                <w:right w:val="none" w:sz="0" w:space="0" w:color="auto"/>
              </w:divBdr>
            </w:div>
            <w:div w:id="10746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847">
      <w:bodyDiv w:val="1"/>
      <w:marLeft w:val="0"/>
      <w:marRight w:val="0"/>
      <w:marTop w:val="0"/>
      <w:marBottom w:val="0"/>
      <w:divBdr>
        <w:top w:val="none" w:sz="0" w:space="0" w:color="auto"/>
        <w:left w:val="none" w:sz="0" w:space="0" w:color="auto"/>
        <w:bottom w:val="none" w:sz="0" w:space="0" w:color="auto"/>
        <w:right w:val="none" w:sz="0" w:space="0" w:color="auto"/>
      </w:divBdr>
      <w:divsChild>
        <w:div w:id="1049763441">
          <w:marLeft w:val="0"/>
          <w:marRight w:val="0"/>
          <w:marTop w:val="0"/>
          <w:marBottom w:val="0"/>
          <w:divBdr>
            <w:top w:val="none" w:sz="0" w:space="0" w:color="auto"/>
            <w:left w:val="none" w:sz="0" w:space="0" w:color="auto"/>
            <w:bottom w:val="none" w:sz="0" w:space="0" w:color="auto"/>
            <w:right w:val="none" w:sz="0" w:space="0" w:color="auto"/>
          </w:divBdr>
        </w:div>
        <w:div w:id="1656376289">
          <w:marLeft w:val="0"/>
          <w:marRight w:val="0"/>
          <w:marTop w:val="0"/>
          <w:marBottom w:val="43"/>
          <w:divBdr>
            <w:top w:val="none" w:sz="0" w:space="0" w:color="auto"/>
            <w:left w:val="none" w:sz="0" w:space="0" w:color="auto"/>
            <w:bottom w:val="none" w:sz="0" w:space="0" w:color="auto"/>
            <w:right w:val="none" w:sz="0" w:space="0" w:color="auto"/>
          </w:divBdr>
        </w:div>
        <w:div w:id="652372408">
          <w:marLeft w:val="0"/>
          <w:marRight w:val="0"/>
          <w:marTop w:val="0"/>
          <w:marBottom w:val="0"/>
          <w:divBdr>
            <w:top w:val="none" w:sz="0" w:space="0" w:color="auto"/>
            <w:left w:val="none" w:sz="0" w:space="0" w:color="auto"/>
            <w:bottom w:val="none" w:sz="0" w:space="0" w:color="auto"/>
            <w:right w:val="none" w:sz="0" w:space="0" w:color="auto"/>
          </w:divBdr>
          <w:divsChild>
            <w:div w:id="336887336">
              <w:marLeft w:val="0"/>
              <w:marRight w:val="0"/>
              <w:marTop w:val="0"/>
              <w:marBottom w:val="0"/>
              <w:divBdr>
                <w:top w:val="none" w:sz="0" w:space="0" w:color="auto"/>
                <w:left w:val="none" w:sz="0" w:space="0" w:color="auto"/>
                <w:bottom w:val="none" w:sz="0" w:space="0" w:color="auto"/>
                <w:right w:val="none" w:sz="0" w:space="0" w:color="auto"/>
              </w:divBdr>
            </w:div>
            <w:div w:id="20100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190">
      <w:bodyDiv w:val="1"/>
      <w:marLeft w:val="0"/>
      <w:marRight w:val="0"/>
      <w:marTop w:val="0"/>
      <w:marBottom w:val="0"/>
      <w:divBdr>
        <w:top w:val="none" w:sz="0" w:space="0" w:color="auto"/>
        <w:left w:val="none" w:sz="0" w:space="0" w:color="auto"/>
        <w:bottom w:val="none" w:sz="0" w:space="0" w:color="auto"/>
        <w:right w:val="none" w:sz="0" w:space="0" w:color="auto"/>
      </w:divBdr>
      <w:divsChild>
        <w:div w:id="548301594">
          <w:marLeft w:val="0"/>
          <w:marRight w:val="0"/>
          <w:marTop w:val="0"/>
          <w:marBottom w:val="0"/>
          <w:divBdr>
            <w:top w:val="none" w:sz="0" w:space="0" w:color="auto"/>
            <w:left w:val="none" w:sz="0" w:space="0" w:color="auto"/>
            <w:bottom w:val="none" w:sz="0" w:space="0" w:color="auto"/>
            <w:right w:val="none" w:sz="0" w:space="0" w:color="auto"/>
          </w:divBdr>
        </w:div>
        <w:div w:id="2086486924">
          <w:marLeft w:val="0"/>
          <w:marRight w:val="0"/>
          <w:marTop w:val="0"/>
          <w:marBottom w:val="39"/>
          <w:divBdr>
            <w:top w:val="none" w:sz="0" w:space="0" w:color="auto"/>
            <w:left w:val="none" w:sz="0" w:space="0" w:color="auto"/>
            <w:bottom w:val="none" w:sz="0" w:space="0" w:color="auto"/>
            <w:right w:val="none" w:sz="0" w:space="0" w:color="auto"/>
          </w:divBdr>
        </w:div>
        <w:div w:id="1045451221">
          <w:marLeft w:val="0"/>
          <w:marRight w:val="0"/>
          <w:marTop w:val="0"/>
          <w:marBottom w:val="0"/>
          <w:divBdr>
            <w:top w:val="none" w:sz="0" w:space="0" w:color="auto"/>
            <w:left w:val="none" w:sz="0" w:space="0" w:color="auto"/>
            <w:bottom w:val="none" w:sz="0" w:space="0" w:color="auto"/>
            <w:right w:val="none" w:sz="0" w:space="0" w:color="auto"/>
          </w:divBdr>
          <w:divsChild>
            <w:div w:id="2146463574">
              <w:marLeft w:val="0"/>
              <w:marRight w:val="0"/>
              <w:marTop w:val="0"/>
              <w:marBottom w:val="0"/>
              <w:divBdr>
                <w:top w:val="none" w:sz="0" w:space="0" w:color="auto"/>
                <w:left w:val="none" w:sz="0" w:space="0" w:color="auto"/>
                <w:bottom w:val="none" w:sz="0" w:space="0" w:color="auto"/>
                <w:right w:val="none" w:sz="0" w:space="0" w:color="auto"/>
              </w:divBdr>
            </w:div>
            <w:div w:id="2131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27705753">
      <w:bodyDiv w:val="1"/>
      <w:marLeft w:val="0"/>
      <w:marRight w:val="0"/>
      <w:marTop w:val="0"/>
      <w:marBottom w:val="0"/>
      <w:divBdr>
        <w:top w:val="none" w:sz="0" w:space="0" w:color="auto"/>
        <w:left w:val="none" w:sz="0" w:space="0" w:color="auto"/>
        <w:bottom w:val="none" w:sz="0" w:space="0" w:color="auto"/>
        <w:right w:val="none" w:sz="0" w:space="0" w:color="auto"/>
      </w:divBdr>
      <w:divsChild>
        <w:div w:id="1746492488">
          <w:marLeft w:val="0"/>
          <w:marRight w:val="0"/>
          <w:marTop w:val="0"/>
          <w:marBottom w:val="0"/>
          <w:divBdr>
            <w:top w:val="none" w:sz="0" w:space="0" w:color="auto"/>
            <w:left w:val="none" w:sz="0" w:space="0" w:color="auto"/>
            <w:bottom w:val="none" w:sz="0" w:space="0" w:color="auto"/>
            <w:right w:val="none" w:sz="0" w:space="0" w:color="auto"/>
          </w:divBdr>
        </w:div>
        <w:div w:id="1592737807">
          <w:marLeft w:val="0"/>
          <w:marRight w:val="0"/>
          <w:marTop w:val="0"/>
          <w:marBottom w:val="43"/>
          <w:divBdr>
            <w:top w:val="none" w:sz="0" w:space="0" w:color="auto"/>
            <w:left w:val="none" w:sz="0" w:space="0" w:color="auto"/>
            <w:bottom w:val="none" w:sz="0" w:space="0" w:color="auto"/>
            <w:right w:val="none" w:sz="0" w:space="0" w:color="auto"/>
          </w:divBdr>
        </w:div>
        <w:div w:id="1440219746">
          <w:marLeft w:val="0"/>
          <w:marRight w:val="0"/>
          <w:marTop w:val="0"/>
          <w:marBottom w:val="0"/>
          <w:divBdr>
            <w:top w:val="none" w:sz="0" w:space="0" w:color="auto"/>
            <w:left w:val="none" w:sz="0" w:space="0" w:color="auto"/>
            <w:bottom w:val="none" w:sz="0" w:space="0" w:color="auto"/>
            <w:right w:val="none" w:sz="0" w:space="0" w:color="auto"/>
          </w:divBdr>
          <w:divsChild>
            <w:div w:id="372192998">
              <w:marLeft w:val="0"/>
              <w:marRight w:val="0"/>
              <w:marTop w:val="0"/>
              <w:marBottom w:val="0"/>
              <w:divBdr>
                <w:top w:val="none" w:sz="0" w:space="0" w:color="auto"/>
                <w:left w:val="none" w:sz="0" w:space="0" w:color="auto"/>
                <w:bottom w:val="none" w:sz="0" w:space="0" w:color="auto"/>
                <w:right w:val="none" w:sz="0" w:space="0" w:color="auto"/>
              </w:divBdr>
            </w:div>
            <w:div w:id="780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755">
      <w:bodyDiv w:val="1"/>
      <w:marLeft w:val="0"/>
      <w:marRight w:val="0"/>
      <w:marTop w:val="0"/>
      <w:marBottom w:val="0"/>
      <w:divBdr>
        <w:top w:val="none" w:sz="0" w:space="0" w:color="auto"/>
        <w:left w:val="none" w:sz="0" w:space="0" w:color="auto"/>
        <w:bottom w:val="none" w:sz="0" w:space="0" w:color="auto"/>
        <w:right w:val="none" w:sz="0" w:space="0" w:color="auto"/>
      </w:divBdr>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3042857">
      <w:bodyDiv w:val="1"/>
      <w:marLeft w:val="0"/>
      <w:marRight w:val="0"/>
      <w:marTop w:val="0"/>
      <w:marBottom w:val="0"/>
      <w:divBdr>
        <w:top w:val="none" w:sz="0" w:space="0" w:color="auto"/>
        <w:left w:val="none" w:sz="0" w:space="0" w:color="auto"/>
        <w:bottom w:val="none" w:sz="0" w:space="0" w:color="auto"/>
        <w:right w:val="none" w:sz="0" w:space="0" w:color="auto"/>
      </w:divBdr>
      <w:divsChild>
        <w:div w:id="439883862">
          <w:marLeft w:val="0"/>
          <w:marRight w:val="0"/>
          <w:marTop w:val="0"/>
          <w:marBottom w:val="0"/>
          <w:divBdr>
            <w:top w:val="none" w:sz="0" w:space="0" w:color="auto"/>
            <w:left w:val="none" w:sz="0" w:space="0" w:color="auto"/>
            <w:bottom w:val="none" w:sz="0" w:space="0" w:color="auto"/>
            <w:right w:val="none" w:sz="0" w:space="0" w:color="auto"/>
          </w:divBdr>
        </w:div>
        <w:div w:id="650448834">
          <w:marLeft w:val="0"/>
          <w:marRight w:val="0"/>
          <w:marTop w:val="0"/>
          <w:marBottom w:val="39"/>
          <w:divBdr>
            <w:top w:val="none" w:sz="0" w:space="0" w:color="auto"/>
            <w:left w:val="none" w:sz="0" w:space="0" w:color="auto"/>
            <w:bottom w:val="none" w:sz="0" w:space="0" w:color="auto"/>
            <w:right w:val="none" w:sz="0" w:space="0" w:color="auto"/>
          </w:divBdr>
        </w:div>
        <w:div w:id="795105740">
          <w:marLeft w:val="0"/>
          <w:marRight w:val="0"/>
          <w:marTop w:val="0"/>
          <w:marBottom w:val="0"/>
          <w:divBdr>
            <w:top w:val="none" w:sz="0" w:space="0" w:color="auto"/>
            <w:left w:val="none" w:sz="0" w:space="0" w:color="auto"/>
            <w:bottom w:val="none" w:sz="0" w:space="0" w:color="auto"/>
            <w:right w:val="none" w:sz="0" w:space="0" w:color="auto"/>
          </w:divBdr>
          <w:divsChild>
            <w:div w:id="450629496">
              <w:marLeft w:val="0"/>
              <w:marRight w:val="0"/>
              <w:marTop w:val="0"/>
              <w:marBottom w:val="0"/>
              <w:divBdr>
                <w:top w:val="none" w:sz="0" w:space="0" w:color="auto"/>
                <w:left w:val="none" w:sz="0" w:space="0" w:color="auto"/>
                <w:bottom w:val="none" w:sz="0" w:space="0" w:color="auto"/>
                <w:right w:val="none" w:sz="0" w:space="0" w:color="auto"/>
              </w:divBdr>
            </w:div>
            <w:div w:id="1736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4010265">
      <w:bodyDiv w:val="1"/>
      <w:marLeft w:val="0"/>
      <w:marRight w:val="0"/>
      <w:marTop w:val="0"/>
      <w:marBottom w:val="0"/>
      <w:divBdr>
        <w:top w:val="none" w:sz="0" w:space="0" w:color="auto"/>
        <w:left w:val="none" w:sz="0" w:space="0" w:color="auto"/>
        <w:bottom w:val="none" w:sz="0" w:space="0" w:color="auto"/>
        <w:right w:val="none" w:sz="0" w:space="0" w:color="auto"/>
      </w:divBdr>
      <w:divsChild>
        <w:div w:id="1230842486">
          <w:marLeft w:val="0"/>
          <w:marRight w:val="0"/>
          <w:marTop w:val="0"/>
          <w:marBottom w:val="0"/>
          <w:divBdr>
            <w:top w:val="none" w:sz="0" w:space="0" w:color="auto"/>
            <w:left w:val="none" w:sz="0" w:space="0" w:color="auto"/>
            <w:bottom w:val="none" w:sz="0" w:space="0" w:color="auto"/>
            <w:right w:val="none" w:sz="0" w:space="0" w:color="auto"/>
          </w:divBdr>
        </w:div>
        <w:div w:id="2083720256">
          <w:marLeft w:val="0"/>
          <w:marRight w:val="0"/>
          <w:marTop w:val="0"/>
          <w:marBottom w:val="43"/>
          <w:divBdr>
            <w:top w:val="none" w:sz="0" w:space="0" w:color="auto"/>
            <w:left w:val="none" w:sz="0" w:space="0" w:color="auto"/>
            <w:bottom w:val="none" w:sz="0" w:space="0" w:color="auto"/>
            <w:right w:val="none" w:sz="0" w:space="0" w:color="auto"/>
          </w:divBdr>
        </w:div>
        <w:div w:id="2100714776">
          <w:marLeft w:val="0"/>
          <w:marRight w:val="0"/>
          <w:marTop w:val="0"/>
          <w:marBottom w:val="0"/>
          <w:divBdr>
            <w:top w:val="none" w:sz="0" w:space="0" w:color="auto"/>
            <w:left w:val="none" w:sz="0" w:space="0" w:color="auto"/>
            <w:bottom w:val="none" w:sz="0" w:space="0" w:color="auto"/>
            <w:right w:val="none" w:sz="0" w:space="0" w:color="auto"/>
          </w:divBdr>
          <w:divsChild>
            <w:div w:id="2054886003">
              <w:marLeft w:val="0"/>
              <w:marRight w:val="0"/>
              <w:marTop w:val="0"/>
              <w:marBottom w:val="0"/>
              <w:divBdr>
                <w:top w:val="none" w:sz="0" w:space="0" w:color="auto"/>
                <w:left w:val="none" w:sz="0" w:space="0" w:color="auto"/>
                <w:bottom w:val="none" w:sz="0" w:space="0" w:color="auto"/>
                <w:right w:val="none" w:sz="0" w:space="0" w:color="auto"/>
              </w:divBdr>
            </w:div>
            <w:div w:id="224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bird.org/indi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startupindia.gov.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7BE1CE-A517-4C0A-8153-A29252D3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2776</TotalTime>
  <Pages>8</Pages>
  <Words>1808</Words>
  <Characters>9712</Characters>
  <Application>Microsoft Office Word</Application>
  <DocSecurity>0</DocSecurity>
  <Lines>211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Kundu</dc:creator>
  <cp:lastModifiedBy>HP123</cp:lastModifiedBy>
  <cp:revision>264</cp:revision>
  <dcterms:created xsi:type="dcterms:W3CDTF">2021-11-26T03:20:00Z</dcterms:created>
  <dcterms:modified xsi:type="dcterms:W3CDTF">2022-05-18T08:10:00Z</dcterms:modified>
</cp:coreProperties>
</file>